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96" w:rsidRPr="00A12396" w:rsidRDefault="00A12396" w:rsidP="00A12396">
      <w:pPr>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СОВЕТ НАРОДНЫХ ДЕПУТАТОВ</w:t>
      </w:r>
    </w:p>
    <w:p w:rsidR="00A12396" w:rsidRPr="00A12396" w:rsidRDefault="00472877" w:rsidP="00A12396">
      <w:pPr>
        <w:spacing w:after="0" w:line="240" w:lineRule="auto"/>
        <w:ind w:firstLine="567"/>
        <w:jc w:val="center"/>
        <w:rPr>
          <w:rFonts w:ascii="Arial" w:eastAsia="Times New Roman" w:hAnsi="Arial" w:cs="Arial"/>
          <w:sz w:val="24"/>
          <w:szCs w:val="24"/>
        </w:rPr>
      </w:pPr>
      <w:r>
        <w:rPr>
          <w:rFonts w:ascii="Arial" w:eastAsia="Times New Roman" w:hAnsi="Arial" w:cs="Arial"/>
          <w:sz w:val="24"/>
          <w:szCs w:val="24"/>
        </w:rPr>
        <w:t>КРИНИЧА</w:t>
      </w:r>
      <w:r w:rsidR="00A12396" w:rsidRPr="00A12396">
        <w:rPr>
          <w:rFonts w:ascii="Arial" w:eastAsia="Times New Roman" w:hAnsi="Arial" w:cs="Arial"/>
          <w:sz w:val="24"/>
          <w:szCs w:val="24"/>
        </w:rPr>
        <w:t>НСКОГО СЕЛЬСКОГО ПОСЕЛЕНИЯ</w:t>
      </w:r>
    </w:p>
    <w:p w:rsidR="00A12396" w:rsidRPr="00A12396" w:rsidRDefault="00A12396" w:rsidP="00A12396">
      <w:pPr>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РОССОШАНСКОГО МУНИЦИПАЛЬНОГО РАЙОНА</w:t>
      </w:r>
    </w:p>
    <w:p w:rsidR="00A12396" w:rsidRPr="00A12396" w:rsidRDefault="00A12396" w:rsidP="00A12396">
      <w:pPr>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ВОРОНЕЖСКОЙ ОБЛАСТИ</w:t>
      </w:r>
    </w:p>
    <w:p w:rsidR="00A12396" w:rsidRPr="00A12396" w:rsidRDefault="00A12396" w:rsidP="00A12396">
      <w:pPr>
        <w:spacing w:after="0" w:line="240" w:lineRule="auto"/>
        <w:ind w:firstLine="567"/>
        <w:jc w:val="center"/>
        <w:rPr>
          <w:rFonts w:ascii="Arial" w:eastAsia="Times New Roman" w:hAnsi="Arial" w:cs="Arial"/>
          <w:sz w:val="24"/>
          <w:szCs w:val="24"/>
        </w:rPr>
      </w:pPr>
    </w:p>
    <w:p w:rsidR="00A12396" w:rsidRPr="00A12396" w:rsidRDefault="00A12396" w:rsidP="00A12396">
      <w:pPr>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РЕШЕНИЕ</w:t>
      </w:r>
    </w:p>
    <w:p w:rsidR="00A12396" w:rsidRPr="00A12396" w:rsidRDefault="00472877" w:rsidP="00A12396">
      <w:pPr>
        <w:spacing w:after="0" w:line="240" w:lineRule="auto"/>
        <w:ind w:firstLine="567"/>
        <w:jc w:val="center"/>
        <w:rPr>
          <w:rFonts w:ascii="Arial" w:eastAsia="Times New Roman" w:hAnsi="Arial" w:cs="Arial"/>
          <w:sz w:val="24"/>
          <w:szCs w:val="24"/>
        </w:rPr>
      </w:pPr>
      <w:r>
        <w:rPr>
          <w:rFonts w:ascii="Arial" w:eastAsia="Times New Roman" w:hAnsi="Arial" w:cs="Arial"/>
          <w:sz w:val="24"/>
          <w:szCs w:val="24"/>
        </w:rPr>
        <w:t>11</w:t>
      </w:r>
      <w:r w:rsidR="00A12396" w:rsidRPr="00A12396">
        <w:rPr>
          <w:rFonts w:ascii="Arial" w:eastAsia="Times New Roman" w:hAnsi="Arial" w:cs="Arial"/>
          <w:sz w:val="24"/>
          <w:szCs w:val="24"/>
        </w:rPr>
        <w:t xml:space="preserve"> сессии</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472877" w:rsidP="00A12396">
      <w:pPr>
        <w:spacing w:after="0" w:line="240" w:lineRule="auto"/>
        <w:ind w:right="5935"/>
        <w:rPr>
          <w:rFonts w:ascii="Arial" w:eastAsia="Times New Roman" w:hAnsi="Arial" w:cs="Arial"/>
          <w:sz w:val="24"/>
          <w:szCs w:val="24"/>
        </w:rPr>
      </w:pPr>
      <w:r>
        <w:rPr>
          <w:rFonts w:ascii="Arial" w:eastAsia="Times New Roman" w:hAnsi="Arial" w:cs="Arial"/>
          <w:sz w:val="24"/>
          <w:szCs w:val="24"/>
        </w:rPr>
        <w:t xml:space="preserve">  24.03.2016 г.</w:t>
      </w:r>
      <w:r w:rsidR="00553B19">
        <w:rPr>
          <w:rFonts w:ascii="Arial" w:eastAsia="Times New Roman" w:hAnsi="Arial" w:cs="Arial"/>
          <w:sz w:val="24"/>
          <w:szCs w:val="24"/>
        </w:rPr>
        <w:t xml:space="preserve">      </w:t>
      </w:r>
      <w:r w:rsidR="00A12396" w:rsidRPr="00A12396">
        <w:rPr>
          <w:rFonts w:ascii="Arial" w:eastAsia="Times New Roman" w:hAnsi="Arial" w:cs="Arial"/>
          <w:sz w:val="24"/>
          <w:szCs w:val="24"/>
        </w:rPr>
        <w:t xml:space="preserve">            № </w:t>
      </w:r>
      <w:r>
        <w:rPr>
          <w:rFonts w:ascii="Arial" w:eastAsia="Times New Roman" w:hAnsi="Arial" w:cs="Arial"/>
          <w:sz w:val="24"/>
          <w:szCs w:val="24"/>
        </w:rPr>
        <w:t>25</w:t>
      </w:r>
    </w:p>
    <w:p w:rsidR="00A12396" w:rsidRPr="00A12396" w:rsidRDefault="00472877" w:rsidP="00A12396">
      <w:pPr>
        <w:spacing w:before="120" w:after="0" w:line="240" w:lineRule="auto"/>
        <w:ind w:right="6503"/>
        <w:rPr>
          <w:rFonts w:ascii="Arial" w:eastAsia="Times New Roman" w:hAnsi="Arial" w:cs="Arial"/>
          <w:sz w:val="24"/>
          <w:szCs w:val="24"/>
        </w:rPr>
      </w:pPr>
      <w:r>
        <w:rPr>
          <w:rFonts w:ascii="Times New Roman" w:eastAsia="Times New Roman" w:hAnsi="Times New Roman" w:cs="Times New Roman"/>
          <w:sz w:val="24"/>
          <w:szCs w:val="24"/>
        </w:rPr>
        <w:pict>
          <v:group id="_x0000_s1026" style="position:absolute;margin-left:0;margin-top:2pt;width:189pt;height:0;z-index:251658240" coordorigin="1418,3758" coordsize="3780,0">
            <v:line id="_x0000_s1027" style="position:absolute" from="1418,3758" to="3578,3758"/>
            <v:line id="_x0000_s1028" style="position:absolute" from="3758,3758" to="5198,3758"/>
          </v:group>
        </w:pict>
      </w:r>
      <w:r w:rsidR="00A12396" w:rsidRPr="00A12396">
        <w:rPr>
          <w:rFonts w:ascii="Arial" w:eastAsia="Times New Roman" w:hAnsi="Arial" w:cs="Arial"/>
          <w:sz w:val="24"/>
          <w:szCs w:val="24"/>
        </w:rPr>
        <w:t xml:space="preserve">с. </w:t>
      </w:r>
      <w:r>
        <w:rPr>
          <w:rFonts w:ascii="Arial" w:eastAsia="Times New Roman" w:hAnsi="Arial" w:cs="Arial"/>
          <w:sz w:val="24"/>
          <w:szCs w:val="24"/>
        </w:rPr>
        <w:t>Криничное</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right="5103"/>
        <w:jc w:val="both"/>
        <w:rPr>
          <w:rFonts w:ascii="Arial" w:hAnsi="Arial" w:cs="Arial"/>
          <w:i/>
          <w:sz w:val="24"/>
          <w:szCs w:val="24"/>
          <w:lang w:eastAsia="ar-SA"/>
        </w:rPr>
      </w:pPr>
      <w:r w:rsidRPr="00A12396">
        <w:rPr>
          <w:rFonts w:ascii="Arial" w:hAnsi="Arial" w:cs="Arial"/>
          <w:sz w:val="24"/>
          <w:szCs w:val="24"/>
          <w:lang w:eastAsia="ar-SA"/>
        </w:rPr>
        <w:t xml:space="preserve">Об утверждении Положения о бюджетном процессе в </w:t>
      </w:r>
      <w:proofErr w:type="spellStart"/>
      <w:r w:rsidR="00472877">
        <w:rPr>
          <w:rFonts w:ascii="Arial" w:hAnsi="Arial" w:cs="Arial"/>
          <w:sz w:val="24"/>
          <w:szCs w:val="24"/>
          <w:lang w:eastAsia="ar-SA"/>
        </w:rPr>
        <w:t>Кринича</w:t>
      </w:r>
      <w:r w:rsidRPr="00A12396">
        <w:rPr>
          <w:rFonts w:ascii="Arial" w:hAnsi="Arial" w:cs="Arial"/>
          <w:sz w:val="24"/>
          <w:szCs w:val="24"/>
          <w:lang w:eastAsia="ar-SA"/>
        </w:rPr>
        <w:t>нском</w:t>
      </w:r>
      <w:proofErr w:type="spellEnd"/>
      <w:r w:rsidRPr="00A12396">
        <w:rPr>
          <w:rFonts w:ascii="Arial" w:hAnsi="Arial" w:cs="Arial"/>
          <w:sz w:val="24"/>
          <w:szCs w:val="24"/>
          <w:lang w:eastAsia="ar-SA"/>
        </w:rPr>
        <w:t xml:space="preserve"> сельском поселении </w:t>
      </w:r>
      <w:proofErr w:type="spellStart"/>
      <w:r w:rsidRPr="00A12396">
        <w:rPr>
          <w:rFonts w:ascii="Arial" w:hAnsi="Arial" w:cs="Arial"/>
          <w:sz w:val="24"/>
          <w:szCs w:val="24"/>
          <w:lang w:eastAsia="ar-SA"/>
        </w:rPr>
        <w:t>Россошанского</w:t>
      </w:r>
      <w:proofErr w:type="spellEnd"/>
      <w:r w:rsidRPr="00A12396">
        <w:rPr>
          <w:rFonts w:ascii="Arial" w:hAnsi="Arial" w:cs="Arial"/>
          <w:sz w:val="24"/>
          <w:szCs w:val="24"/>
          <w:lang w:eastAsia="ar-SA"/>
        </w:rPr>
        <w:t xml:space="preserve"> муниципального района Воронежской области </w:t>
      </w:r>
    </w:p>
    <w:p w:rsidR="00A12396" w:rsidRPr="00A12396" w:rsidRDefault="00A12396" w:rsidP="00A12396">
      <w:pPr>
        <w:tabs>
          <w:tab w:val="left" w:pos="-1620"/>
          <w:tab w:val="left" w:pos="-540"/>
        </w:tabs>
        <w:spacing w:after="0" w:line="240" w:lineRule="auto"/>
        <w:ind w:firstLine="567"/>
        <w:rPr>
          <w:rFonts w:ascii="Arial" w:eastAsia="Times New Roman" w:hAnsi="Arial" w:cs="Arial"/>
          <w:sz w:val="24"/>
          <w:szCs w:val="24"/>
        </w:rPr>
      </w:pPr>
    </w:p>
    <w:p w:rsidR="00A12396" w:rsidRPr="00A12396" w:rsidRDefault="00A12396" w:rsidP="00A12396">
      <w:pPr>
        <w:tabs>
          <w:tab w:val="left" w:pos="-1620"/>
          <w:tab w:val="left" w:pos="-540"/>
        </w:tabs>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рассмотрев протест </w:t>
      </w:r>
      <w:proofErr w:type="spellStart"/>
      <w:r w:rsidRPr="00A12396">
        <w:rPr>
          <w:rFonts w:ascii="Arial" w:eastAsia="Times New Roman" w:hAnsi="Arial" w:cs="Arial"/>
          <w:sz w:val="24"/>
          <w:szCs w:val="24"/>
        </w:rPr>
        <w:t>Россошанской</w:t>
      </w:r>
      <w:proofErr w:type="spellEnd"/>
      <w:r w:rsidRPr="00A12396">
        <w:rPr>
          <w:rFonts w:ascii="Arial" w:eastAsia="Times New Roman" w:hAnsi="Arial" w:cs="Arial"/>
          <w:sz w:val="24"/>
          <w:szCs w:val="24"/>
        </w:rPr>
        <w:t xml:space="preserve"> межрайонной прокуратуры от </w:t>
      </w:r>
      <w:r w:rsidR="00472877">
        <w:rPr>
          <w:rFonts w:ascii="Arial" w:eastAsia="Times New Roman" w:hAnsi="Arial" w:cs="Arial"/>
          <w:sz w:val="24"/>
          <w:szCs w:val="24"/>
        </w:rPr>
        <w:t>26.02.2016</w:t>
      </w:r>
      <w:r w:rsidRPr="00A12396">
        <w:rPr>
          <w:rFonts w:ascii="Arial" w:eastAsia="Times New Roman" w:hAnsi="Arial" w:cs="Arial"/>
          <w:sz w:val="24"/>
          <w:szCs w:val="24"/>
        </w:rPr>
        <w:t xml:space="preserve"> года № </w:t>
      </w:r>
      <w:r w:rsidR="00472877">
        <w:rPr>
          <w:rFonts w:ascii="Arial" w:eastAsia="Times New Roman" w:hAnsi="Arial" w:cs="Arial"/>
          <w:sz w:val="24"/>
          <w:szCs w:val="24"/>
        </w:rPr>
        <w:t>2-1-2016/429</w:t>
      </w:r>
      <w:r w:rsidRPr="00A12396">
        <w:rPr>
          <w:rFonts w:ascii="Arial" w:eastAsia="Times New Roman" w:hAnsi="Arial" w:cs="Arial"/>
          <w:sz w:val="24"/>
          <w:szCs w:val="24"/>
        </w:rPr>
        <w:t xml:space="preserve">, Совет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поселения </w:t>
      </w:r>
    </w:p>
    <w:p w:rsidR="00A12396" w:rsidRPr="00A12396" w:rsidRDefault="00A12396" w:rsidP="00A12396">
      <w:pPr>
        <w:tabs>
          <w:tab w:val="left" w:pos="-1620"/>
          <w:tab w:val="left" w:pos="-540"/>
        </w:tabs>
        <w:spacing w:after="0" w:line="240" w:lineRule="auto"/>
        <w:ind w:firstLine="567"/>
        <w:rPr>
          <w:rFonts w:ascii="Arial" w:eastAsia="Times New Roman" w:hAnsi="Arial" w:cs="Arial"/>
          <w:sz w:val="24"/>
          <w:szCs w:val="24"/>
        </w:rPr>
      </w:pPr>
    </w:p>
    <w:p w:rsidR="00A12396" w:rsidRPr="00A12396" w:rsidRDefault="00A12396" w:rsidP="00A12396">
      <w:pPr>
        <w:tabs>
          <w:tab w:val="left" w:pos="-1620"/>
          <w:tab w:val="left" w:pos="-540"/>
        </w:tabs>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РЕШИЛ:</w:t>
      </w:r>
    </w:p>
    <w:p w:rsidR="00A12396" w:rsidRPr="00A12396" w:rsidRDefault="00A12396" w:rsidP="00A12396">
      <w:pPr>
        <w:tabs>
          <w:tab w:val="left" w:pos="-1620"/>
          <w:tab w:val="left" w:pos="-540"/>
        </w:tabs>
        <w:spacing w:after="0" w:line="240" w:lineRule="auto"/>
        <w:ind w:firstLine="567"/>
        <w:jc w:val="center"/>
        <w:rPr>
          <w:rFonts w:ascii="Arial" w:eastAsia="Times New Roman" w:hAnsi="Arial" w:cs="Arial"/>
          <w:sz w:val="24"/>
          <w:szCs w:val="24"/>
        </w:rPr>
      </w:pPr>
    </w:p>
    <w:p w:rsidR="00A12396" w:rsidRPr="00A12396" w:rsidRDefault="00A12396" w:rsidP="00A12396">
      <w:pPr>
        <w:spacing w:after="0" w:line="240" w:lineRule="auto"/>
        <w:ind w:right="-2" w:firstLine="567"/>
        <w:jc w:val="both"/>
        <w:rPr>
          <w:rFonts w:ascii="Arial" w:hAnsi="Arial" w:cs="Arial"/>
          <w:i/>
          <w:sz w:val="24"/>
          <w:szCs w:val="24"/>
          <w:lang w:eastAsia="ar-SA"/>
        </w:rPr>
      </w:pPr>
      <w:r w:rsidRPr="00A12396">
        <w:rPr>
          <w:rFonts w:ascii="Arial" w:hAnsi="Arial" w:cs="Arial"/>
          <w:sz w:val="24"/>
          <w:szCs w:val="24"/>
          <w:lang w:eastAsia="ar-SA"/>
        </w:rPr>
        <w:t>1.</w:t>
      </w:r>
      <w:r w:rsidRPr="00A12396">
        <w:rPr>
          <w:rFonts w:ascii="Arial" w:hAnsi="Arial" w:cs="Arial"/>
          <w:sz w:val="24"/>
          <w:szCs w:val="24"/>
          <w:lang w:eastAsia="ar-SA"/>
        </w:rPr>
        <w:tab/>
        <w:t xml:space="preserve">Утвердить Положение о бюджетном процессе в </w:t>
      </w:r>
      <w:proofErr w:type="spellStart"/>
      <w:r w:rsidR="00472877">
        <w:rPr>
          <w:rFonts w:ascii="Arial" w:hAnsi="Arial" w:cs="Arial"/>
          <w:sz w:val="24"/>
          <w:szCs w:val="24"/>
          <w:lang w:eastAsia="ar-SA"/>
        </w:rPr>
        <w:t>Кринича</w:t>
      </w:r>
      <w:r w:rsidRPr="00A12396">
        <w:rPr>
          <w:rFonts w:ascii="Arial" w:hAnsi="Arial" w:cs="Arial"/>
          <w:sz w:val="24"/>
          <w:szCs w:val="24"/>
          <w:lang w:eastAsia="ar-SA"/>
        </w:rPr>
        <w:t>нском</w:t>
      </w:r>
      <w:proofErr w:type="spellEnd"/>
      <w:r w:rsidRPr="00A12396">
        <w:rPr>
          <w:rFonts w:ascii="Arial" w:hAnsi="Arial" w:cs="Arial"/>
          <w:sz w:val="24"/>
          <w:szCs w:val="24"/>
          <w:lang w:eastAsia="ar-SA"/>
        </w:rPr>
        <w:t xml:space="preserve"> сельском поселении </w:t>
      </w:r>
      <w:proofErr w:type="spellStart"/>
      <w:r w:rsidRPr="00A12396">
        <w:rPr>
          <w:rFonts w:ascii="Arial" w:hAnsi="Arial" w:cs="Arial"/>
          <w:sz w:val="24"/>
          <w:szCs w:val="24"/>
          <w:lang w:eastAsia="ar-SA"/>
        </w:rPr>
        <w:t>Россошанского</w:t>
      </w:r>
      <w:proofErr w:type="spellEnd"/>
      <w:r w:rsidRPr="00A12396">
        <w:rPr>
          <w:rFonts w:ascii="Arial" w:hAnsi="Arial" w:cs="Arial"/>
          <w:sz w:val="24"/>
          <w:szCs w:val="24"/>
          <w:lang w:eastAsia="ar-SA"/>
        </w:rPr>
        <w:t xml:space="preserve">  муниципального  района Воронежской области согласно приложению.</w:t>
      </w:r>
    </w:p>
    <w:p w:rsidR="00A12396" w:rsidRPr="00A12396" w:rsidRDefault="00A12396" w:rsidP="00A12396">
      <w:pPr>
        <w:spacing w:after="0" w:line="240" w:lineRule="auto"/>
        <w:ind w:right="-1" w:firstLine="567"/>
        <w:jc w:val="both"/>
        <w:rPr>
          <w:rFonts w:ascii="Arial" w:hAnsi="Arial" w:cs="Arial"/>
          <w:b/>
          <w:sz w:val="24"/>
          <w:szCs w:val="24"/>
          <w:lang w:eastAsia="ar-SA"/>
        </w:rPr>
      </w:pPr>
      <w:r w:rsidRPr="00A12396">
        <w:rPr>
          <w:rFonts w:ascii="Arial" w:hAnsi="Arial" w:cs="Arial"/>
          <w:sz w:val="24"/>
          <w:szCs w:val="24"/>
          <w:lang w:eastAsia="ar-SA"/>
        </w:rPr>
        <w:t>2.</w:t>
      </w:r>
      <w:r w:rsidRPr="00A12396">
        <w:rPr>
          <w:rFonts w:ascii="Arial" w:hAnsi="Arial" w:cs="Arial"/>
          <w:sz w:val="24"/>
          <w:szCs w:val="24"/>
          <w:lang w:eastAsia="ar-SA"/>
        </w:rPr>
        <w:tab/>
        <w:t xml:space="preserve">Признать утратившим силу решение Совета народных депутатов </w:t>
      </w:r>
      <w:proofErr w:type="spellStart"/>
      <w:r w:rsidR="00472877">
        <w:rPr>
          <w:rFonts w:ascii="Arial" w:hAnsi="Arial" w:cs="Arial"/>
          <w:sz w:val="24"/>
          <w:szCs w:val="24"/>
          <w:lang w:eastAsia="ar-SA"/>
        </w:rPr>
        <w:t>Кринича</w:t>
      </w:r>
      <w:r w:rsidRPr="00A12396">
        <w:rPr>
          <w:rFonts w:ascii="Arial" w:hAnsi="Arial" w:cs="Arial"/>
          <w:sz w:val="24"/>
          <w:szCs w:val="24"/>
          <w:lang w:eastAsia="ar-SA"/>
        </w:rPr>
        <w:t>нского</w:t>
      </w:r>
      <w:proofErr w:type="spellEnd"/>
      <w:r w:rsidRPr="00A12396">
        <w:rPr>
          <w:rFonts w:ascii="Arial" w:hAnsi="Arial" w:cs="Arial"/>
          <w:sz w:val="24"/>
          <w:szCs w:val="24"/>
          <w:lang w:eastAsia="ar-SA"/>
        </w:rPr>
        <w:t xml:space="preserve"> сельского поселения от </w:t>
      </w:r>
      <w:r w:rsidR="00472877">
        <w:rPr>
          <w:rFonts w:ascii="Arial" w:hAnsi="Arial" w:cs="Arial"/>
          <w:sz w:val="24"/>
          <w:szCs w:val="24"/>
          <w:lang w:eastAsia="ar-SA"/>
        </w:rPr>
        <w:t>15.06.2015 г.</w:t>
      </w:r>
      <w:r w:rsidR="00553B19">
        <w:rPr>
          <w:rFonts w:ascii="Arial" w:hAnsi="Arial" w:cs="Arial"/>
          <w:sz w:val="24"/>
          <w:szCs w:val="24"/>
          <w:lang w:eastAsia="ar-SA"/>
        </w:rPr>
        <w:t xml:space="preserve"> №</w:t>
      </w:r>
      <w:r w:rsidR="00472877">
        <w:rPr>
          <w:rFonts w:ascii="Arial" w:hAnsi="Arial" w:cs="Arial"/>
          <w:sz w:val="24"/>
          <w:szCs w:val="24"/>
          <w:lang w:eastAsia="ar-SA"/>
        </w:rPr>
        <w:t xml:space="preserve"> 252 «Об утверждении Положения о бюджетном процессе</w:t>
      </w:r>
      <w:r w:rsidRPr="00A12396">
        <w:rPr>
          <w:rFonts w:ascii="Arial" w:hAnsi="Arial" w:cs="Arial"/>
          <w:sz w:val="24"/>
          <w:szCs w:val="24"/>
          <w:lang w:eastAsia="ar-SA"/>
        </w:rPr>
        <w:t xml:space="preserve"> в </w:t>
      </w:r>
      <w:proofErr w:type="spellStart"/>
      <w:r w:rsidR="00472877">
        <w:rPr>
          <w:rFonts w:ascii="Arial" w:hAnsi="Arial" w:cs="Arial"/>
          <w:sz w:val="24"/>
          <w:szCs w:val="24"/>
          <w:lang w:eastAsia="ar-SA"/>
        </w:rPr>
        <w:t>Кринича</w:t>
      </w:r>
      <w:r w:rsidRPr="00A12396">
        <w:rPr>
          <w:rFonts w:ascii="Arial" w:hAnsi="Arial" w:cs="Arial"/>
          <w:sz w:val="24"/>
          <w:szCs w:val="24"/>
          <w:lang w:eastAsia="ar-SA"/>
        </w:rPr>
        <w:t>нском</w:t>
      </w:r>
      <w:proofErr w:type="spellEnd"/>
      <w:r w:rsidRPr="00A12396">
        <w:rPr>
          <w:rFonts w:ascii="Arial" w:hAnsi="Arial" w:cs="Arial"/>
          <w:sz w:val="24"/>
          <w:szCs w:val="24"/>
          <w:lang w:eastAsia="ar-SA"/>
        </w:rPr>
        <w:t xml:space="preserve"> сельском поселении </w:t>
      </w:r>
      <w:proofErr w:type="spellStart"/>
      <w:r w:rsidRPr="00A12396">
        <w:rPr>
          <w:rFonts w:ascii="Arial" w:hAnsi="Arial" w:cs="Arial"/>
          <w:sz w:val="24"/>
          <w:szCs w:val="24"/>
          <w:lang w:eastAsia="ar-SA"/>
        </w:rPr>
        <w:t>Россошанского</w:t>
      </w:r>
      <w:proofErr w:type="spellEnd"/>
      <w:r w:rsidRPr="00A12396">
        <w:rPr>
          <w:rFonts w:ascii="Arial" w:hAnsi="Arial" w:cs="Arial"/>
          <w:sz w:val="24"/>
          <w:szCs w:val="24"/>
          <w:lang w:eastAsia="ar-SA"/>
        </w:rPr>
        <w:t xml:space="preserve"> муниципального района Воронежской области».</w:t>
      </w:r>
    </w:p>
    <w:p w:rsidR="00A12396" w:rsidRPr="00A12396" w:rsidRDefault="00A12396" w:rsidP="00A12396">
      <w:pPr>
        <w:tabs>
          <w:tab w:val="left" w:pos="-1620"/>
          <w:tab w:val="left" w:pos="-540"/>
          <w:tab w:val="left" w:pos="-180"/>
        </w:tabs>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Опубликовать настоящее решение в «Вестнике муниципальных правовых актов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roofErr w:type="spellStart"/>
      <w:r w:rsidRPr="00A12396">
        <w:rPr>
          <w:rFonts w:ascii="Arial" w:eastAsia="Times New Roman" w:hAnsi="Arial" w:cs="Arial"/>
          <w:sz w:val="24"/>
          <w:szCs w:val="24"/>
        </w:rPr>
        <w:t>Россошанского</w:t>
      </w:r>
      <w:proofErr w:type="spellEnd"/>
      <w:r w:rsidRPr="00A12396">
        <w:rPr>
          <w:rFonts w:ascii="Arial" w:eastAsia="Times New Roman" w:hAnsi="Arial" w:cs="Arial"/>
          <w:sz w:val="24"/>
          <w:szCs w:val="24"/>
        </w:rPr>
        <w:t xml:space="preserve"> муниципального района Воронежской области».</w:t>
      </w:r>
    </w:p>
    <w:p w:rsidR="00A12396" w:rsidRPr="00A12396" w:rsidRDefault="00553B19" w:rsidP="00A12396">
      <w:pPr>
        <w:tabs>
          <w:tab w:val="left" w:pos="-1620"/>
          <w:tab w:val="left" w:pos="-540"/>
          <w:tab w:val="num" w:pos="360"/>
        </w:tab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4</w:t>
      </w:r>
      <w:r w:rsidR="00A12396" w:rsidRPr="00A12396">
        <w:rPr>
          <w:rFonts w:ascii="Arial" w:eastAsia="Times New Roman" w:hAnsi="Arial" w:cs="Arial"/>
          <w:sz w:val="24"/>
          <w:szCs w:val="24"/>
        </w:rPr>
        <w:t>.</w:t>
      </w:r>
      <w:r w:rsidR="00A12396" w:rsidRPr="00A12396">
        <w:rPr>
          <w:rFonts w:ascii="Arial" w:eastAsia="Times New Roman" w:hAnsi="Arial" w:cs="Arial"/>
          <w:sz w:val="24"/>
          <w:szCs w:val="24"/>
        </w:rPr>
        <w:tab/>
      </w:r>
      <w:proofErr w:type="gramStart"/>
      <w:r w:rsidR="00A12396" w:rsidRPr="00A12396">
        <w:rPr>
          <w:rFonts w:ascii="Arial" w:eastAsia="Times New Roman" w:hAnsi="Arial" w:cs="Arial"/>
          <w:sz w:val="24"/>
          <w:szCs w:val="24"/>
        </w:rPr>
        <w:t>Контроль за</w:t>
      </w:r>
      <w:proofErr w:type="gramEnd"/>
      <w:r w:rsidR="00A12396" w:rsidRPr="00A12396">
        <w:rPr>
          <w:rFonts w:ascii="Arial" w:eastAsia="Times New Roman" w:hAnsi="Arial" w:cs="Arial"/>
          <w:sz w:val="24"/>
          <w:szCs w:val="24"/>
        </w:rPr>
        <w:t xml:space="preserve"> выполнением настоящего решения возложить на главу </w:t>
      </w:r>
      <w:proofErr w:type="spellStart"/>
      <w:r w:rsidR="00472877">
        <w:rPr>
          <w:rFonts w:ascii="Arial" w:eastAsia="Times New Roman" w:hAnsi="Arial" w:cs="Arial"/>
          <w:sz w:val="24"/>
          <w:szCs w:val="24"/>
        </w:rPr>
        <w:t>Кринича</w:t>
      </w:r>
      <w:r w:rsidR="00A12396" w:rsidRPr="00A12396">
        <w:rPr>
          <w:rFonts w:ascii="Arial" w:eastAsia="Times New Roman" w:hAnsi="Arial" w:cs="Arial"/>
          <w:sz w:val="24"/>
          <w:szCs w:val="24"/>
        </w:rPr>
        <w:t>нского</w:t>
      </w:r>
      <w:proofErr w:type="spellEnd"/>
      <w:r w:rsidR="00A12396" w:rsidRPr="00A12396">
        <w:rPr>
          <w:rFonts w:ascii="Arial" w:eastAsia="Times New Roman" w:hAnsi="Arial" w:cs="Arial"/>
          <w:sz w:val="24"/>
          <w:szCs w:val="24"/>
        </w:rPr>
        <w:t xml:space="preserve"> сельского поселения </w:t>
      </w:r>
      <w:r w:rsidR="00472877">
        <w:rPr>
          <w:rFonts w:ascii="Arial" w:eastAsia="Times New Roman" w:hAnsi="Arial" w:cs="Arial"/>
          <w:sz w:val="24"/>
          <w:szCs w:val="24"/>
        </w:rPr>
        <w:t>О.П. Шевченко</w:t>
      </w:r>
      <w:r w:rsidR="00A12396" w:rsidRPr="00A12396">
        <w:rPr>
          <w:rFonts w:ascii="Arial" w:eastAsia="Times New Roman" w:hAnsi="Arial" w:cs="Arial"/>
          <w:sz w:val="24"/>
          <w:szCs w:val="24"/>
        </w:rPr>
        <w:t>.</w:t>
      </w:r>
    </w:p>
    <w:p w:rsidR="00A12396" w:rsidRPr="00A12396" w:rsidRDefault="00A12396" w:rsidP="00A12396">
      <w:pPr>
        <w:tabs>
          <w:tab w:val="left" w:pos="-1620"/>
          <w:tab w:val="left" w:pos="-540"/>
        </w:tabs>
        <w:spacing w:after="0" w:line="240" w:lineRule="auto"/>
        <w:ind w:firstLine="567"/>
        <w:jc w:val="both"/>
        <w:rPr>
          <w:rFonts w:ascii="Arial" w:eastAsia="Times New Roman" w:hAnsi="Arial" w:cs="Arial"/>
          <w:sz w:val="24"/>
          <w:szCs w:val="24"/>
        </w:rPr>
      </w:pPr>
    </w:p>
    <w:p w:rsidR="00A12396" w:rsidRPr="00A12396" w:rsidRDefault="00A12396" w:rsidP="00A12396">
      <w:pPr>
        <w:tabs>
          <w:tab w:val="left" w:pos="-1620"/>
          <w:tab w:val="left" w:pos="1260"/>
        </w:tabs>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553B19" w:rsidRDefault="00A12396" w:rsidP="00A12396">
      <w:pPr>
        <w:spacing w:after="0" w:line="240" w:lineRule="auto"/>
        <w:ind w:firstLine="567"/>
        <w:rPr>
          <w:rFonts w:ascii="Arial" w:eastAsia="Times New Roman" w:hAnsi="Arial" w:cs="Arial"/>
          <w:sz w:val="24"/>
          <w:szCs w:val="24"/>
        </w:rPr>
      </w:pPr>
      <w:r w:rsidRPr="00A12396">
        <w:rPr>
          <w:rFonts w:ascii="Arial" w:eastAsia="Times New Roman" w:hAnsi="Arial" w:cs="Arial"/>
          <w:sz w:val="24"/>
          <w:szCs w:val="24"/>
        </w:rPr>
        <w:t xml:space="preserve">Глава </w:t>
      </w:r>
    </w:p>
    <w:p w:rsidR="00A12396" w:rsidRPr="00A12396" w:rsidRDefault="00472877" w:rsidP="00A12396">
      <w:pPr>
        <w:spacing w:after="0" w:line="240" w:lineRule="auto"/>
        <w:ind w:firstLine="567"/>
        <w:rPr>
          <w:rFonts w:ascii="Arial" w:eastAsia="Times New Roman" w:hAnsi="Arial" w:cs="Arial"/>
          <w:sz w:val="24"/>
          <w:szCs w:val="24"/>
        </w:rPr>
      </w:pPr>
      <w:proofErr w:type="spellStart"/>
      <w:r>
        <w:rPr>
          <w:rFonts w:ascii="Arial" w:eastAsia="Times New Roman" w:hAnsi="Arial" w:cs="Arial"/>
          <w:sz w:val="24"/>
          <w:szCs w:val="24"/>
        </w:rPr>
        <w:t>Кринича</w:t>
      </w:r>
      <w:r w:rsidR="00A12396" w:rsidRPr="00A12396">
        <w:rPr>
          <w:rFonts w:ascii="Arial" w:eastAsia="Times New Roman" w:hAnsi="Arial" w:cs="Arial"/>
          <w:sz w:val="24"/>
          <w:szCs w:val="24"/>
        </w:rPr>
        <w:t>нского</w:t>
      </w:r>
      <w:proofErr w:type="spellEnd"/>
      <w:r w:rsidR="00A12396" w:rsidRPr="00A12396">
        <w:rPr>
          <w:rFonts w:ascii="Arial" w:eastAsia="Times New Roman" w:hAnsi="Arial" w:cs="Arial"/>
          <w:sz w:val="24"/>
          <w:szCs w:val="24"/>
        </w:rPr>
        <w:t xml:space="preserve"> сельского поселения</w:t>
      </w:r>
      <w:r w:rsidR="00A12396" w:rsidRPr="00A12396">
        <w:rPr>
          <w:rFonts w:ascii="Arial" w:eastAsia="Times New Roman" w:hAnsi="Arial" w:cs="Arial"/>
          <w:sz w:val="24"/>
          <w:szCs w:val="24"/>
        </w:rPr>
        <w:tab/>
      </w:r>
      <w:r w:rsidR="00A12396" w:rsidRPr="00A12396">
        <w:rPr>
          <w:rFonts w:ascii="Arial" w:eastAsia="Times New Roman" w:hAnsi="Arial" w:cs="Arial"/>
          <w:sz w:val="24"/>
          <w:szCs w:val="24"/>
        </w:rPr>
        <w:tab/>
      </w:r>
      <w:r w:rsidR="00A12396" w:rsidRPr="00A12396">
        <w:rPr>
          <w:rFonts w:ascii="Arial" w:eastAsia="Times New Roman" w:hAnsi="Arial" w:cs="Arial"/>
          <w:sz w:val="24"/>
          <w:szCs w:val="24"/>
        </w:rPr>
        <w:tab/>
      </w:r>
      <w:r>
        <w:rPr>
          <w:rFonts w:ascii="Arial" w:eastAsia="Times New Roman" w:hAnsi="Arial" w:cs="Arial"/>
          <w:sz w:val="24"/>
          <w:szCs w:val="24"/>
        </w:rPr>
        <w:t xml:space="preserve">            О.П. Шевченко</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Default="00A12396" w:rsidP="00A12396">
      <w:pPr>
        <w:spacing w:after="0" w:line="240" w:lineRule="auto"/>
        <w:ind w:firstLine="567"/>
        <w:rPr>
          <w:rFonts w:ascii="Arial" w:eastAsia="Times New Roman" w:hAnsi="Arial" w:cs="Arial"/>
          <w:sz w:val="24"/>
          <w:szCs w:val="24"/>
        </w:rPr>
      </w:pPr>
    </w:p>
    <w:p w:rsidR="00FC4759" w:rsidRDefault="00FC4759" w:rsidP="00A12396">
      <w:pPr>
        <w:spacing w:after="0" w:line="240" w:lineRule="auto"/>
        <w:ind w:firstLine="567"/>
        <w:rPr>
          <w:rFonts w:ascii="Arial" w:eastAsia="Times New Roman" w:hAnsi="Arial" w:cs="Arial"/>
          <w:sz w:val="24"/>
          <w:szCs w:val="24"/>
        </w:rPr>
      </w:pPr>
    </w:p>
    <w:p w:rsidR="00FC4759" w:rsidRPr="00A12396" w:rsidRDefault="00FC4759"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553B19">
      <w:pPr>
        <w:keepNext/>
        <w:spacing w:after="0" w:line="240" w:lineRule="auto"/>
        <w:ind w:left="4820"/>
        <w:jc w:val="both"/>
        <w:outlineLvl w:val="0"/>
        <w:rPr>
          <w:rFonts w:ascii="Arial" w:eastAsia="Times New Roman" w:hAnsi="Arial" w:cs="Arial"/>
          <w:sz w:val="24"/>
          <w:szCs w:val="24"/>
        </w:rPr>
      </w:pPr>
      <w:r w:rsidRPr="00A12396">
        <w:rPr>
          <w:rFonts w:ascii="Arial" w:eastAsia="Times New Roman" w:hAnsi="Arial" w:cs="Arial"/>
          <w:sz w:val="24"/>
          <w:szCs w:val="24"/>
        </w:rPr>
        <w:lastRenderedPageBreak/>
        <w:t>Приложение</w:t>
      </w:r>
    </w:p>
    <w:p w:rsidR="00A12396" w:rsidRPr="00A12396" w:rsidRDefault="00A12396" w:rsidP="00A12396">
      <w:pPr>
        <w:keepNext/>
        <w:spacing w:after="0" w:line="240" w:lineRule="auto"/>
        <w:ind w:left="4820"/>
        <w:jc w:val="both"/>
        <w:outlineLvl w:val="0"/>
        <w:rPr>
          <w:rFonts w:ascii="Arial" w:eastAsia="Times New Roman" w:hAnsi="Arial" w:cs="Arial"/>
          <w:sz w:val="24"/>
          <w:szCs w:val="24"/>
        </w:rPr>
      </w:pPr>
      <w:r w:rsidRPr="00A12396">
        <w:rPr>
          <w:rFonts w:ascii="Arial" w:eastAsia="Times New Roman" w:hAnsi="Arial" w:cs="Arial"/>
          <w:sz w:val="24"/>
          <w:szCs w:val="24"/>
        </w:rPr>
        <w:t xml:space="preserve">к решению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roofErr w:type="spellStart"/>
      <w:r w:rsidRPr="00A12396">
        <w:rPr>
          <w:rFonts w:ascii="Arial" w:eastAsia="Times New Roman" w:hAnsi="Arial" w:cs="Arial"/>
          <w:sz w:val="24"/>
          <w:szCs w:val="24"/>
        </w:rPr>
        <w:t>Россошанского</w:t>
      </w:r>
      <w:proofErr w:type="spellEnd"/>
      <w:r w:rsidRPr="00A12396">
        <w:rPr>
          <w:rFonts w:ascii="Arial" w:eastAsia="Times New Roman" w:hAnsi="Arial" w:cs="Arial"/>
          <w:sz w:val="24"/>
          <w:szCs w:val="24"/>
        </w:rPr>
        <w:t xml:space="preserve"> муниципального района Воронежской области от </w:t>
      </w:r>
      <w:r w:rsidR="00472877">
        <w:rPr>
          <w:rFonts w:ascii="Arial" w:eastAsia="Times New Roman" w:hAnsi="Arial" w:cs="Arial"/>
          <w:sz w:val="24"/>
          <w:szCs w:val="24"/>
        </w:rPr>
        <w:t xml:space="preserve"> 24.03.2016 г. </w:t>
      </w:r>
      <w:bookmarkStart w:id="0" w:name="_GoBack"/>
      <w:bookmarkEnd w:id="0"/>
      <w:r w:rsidRPr="00A12396">
        <w:rPr>
          <w:rFonts w:ascii="Arial" w:eastAsia="Times New Roman" w:hAnsi="Arial" w:cs="Arial"/>
          <w:sz w:val="24"/>
          <w:szCs w:val="24"/>
        </w:rPr>
        <w:t xml:space="preserve"> № </w:t>
      </w:r>
      <w:r w:rsidR="00472877">
        <w:rPr>
          <w:rFonts w:ascii="Arial" w:eastAsia="Times New Roman" w:hAnsi="Arial" w:cs="Arial"/>
          <w:sz w:val="24"/>
          <w:szCs w:val="24"/>
        </w:rPr>
        <w:t>25</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left="5103" w:firstLine="567"/>
        <w:rPr>
          <w:rFonts w:ascii="Arial" w:eastAsia="Times New Roman" w:hAnsi="Arial" w:cs="Arial"/>
          <w:sz w:val="24"/>
          <w:szCs w:val="24"/>
        </w:rPr>
      </w:pPr>
    </w:p>
    <w:p w:rsidR="00A12396" w:rsidRPr="00A12396" w:rsidRDefault="00A12396" w:rsidP="00A12396">
      <w:pPr>
        <w:spacing w:after="0" w:line="240" w:lineRule="auto"/>
        <w:ind w:firstLine="567"/>
        <w:jc w:val="center"/>
        <w:rPr>
          <w:rFonts w:ascii="Arial" w:eastAsia="Times New Roman" w:hAnsi="Arial" w:cs="Arial"/>
          <w:sz w:val="24"/>
          <w:szCs w:val="24"/>
        </w:rPr>
      </w:pPr>
    </w:p>
    <w:p w:rsidR="00A12396" w:rsidRPr="00A12396" w:rsidRDefault="00A12396" w:rsidP="00A12396">
      <w:pPr>
        <w:widowControl w:val="0"/>
        <w:autoSpaceDE w:val="0"/>
        <w:autoSpaceDN w:val="0"/>
        <w:adjustRightInd w:val="0"/>
        <w:spacing w:after="0" w:line="240" w:lineRule="auto"/>
        <w:ind w:firstLine="567"/>
        <w:jc w:val="center"/>
        <w:rPr>
          <w:rFonts w:ascii="Arial" w:eastAsia="Times New Roman" w:hAnsi="Arial" w:cs="Arial"/>
          <w:bCs/>
          <w:sz w:val="24"/>
          <w:szCs w:val="24"/>
        </w:rPr>
      </w:pPr>
      <w:r w:rsidRPr="00A12396">
        <w:rPr>
          <w:rFonts w:ascii="Arial" w:eastAsia="Times New Roman" w:hAnsi="Arial" w:cs="Arial"/>
          <w:bCs/>
          <w:sz w:val="24"/>
          <w:szCs w:val="24"/>
        </w:rPr>
        <w:t>ПОЛОЖЕНИЕ</w:t>
      </w:r>
    </w:p>
    <w:p w:rsidR="00A12396" w:rsidRPr="00A12396" w:rsidRDefault="00A12396" w:rsidP="00A12396">
      <w:pPr>
        <w:autoSpaceDE w:val="0"/>
        <w:autoSpaceDN w:val="0"/>
        <w:adjustRightInd w:val="0"/>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 xml:space="preserve">о бюджетном процессе 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нском</w:t>
      </w:r>
      <w:proofErr w:type="spellEnd"/>
      <w:r w:rsidRPr="00A12396">
        <w:rPr>
          <w:rFonts w:ascii="Arial" w:eastAsia="Times New Roman" w:hAnsi="Arial" w:cs="Arial"/>
          <w:sz w:val="24"/>
          <w:szCs w:val="24"/>
        </w:rPr>
        <w:t xml:space="preserve"> сельском поселении</w:t>
      </w:r>
    </w:p>
    <w:p w:rsidR="00A12396" w:rsidRPr="00A12396" w:rsidRDefault="00A12396" w:rsidP="00A12396">
      <w:pPr>
        <w:autoSpaceDE w:val="0"/>
        <w:autoSpaceDN w:val="0"/>
        <w:adjustRightInd w:val="0"/>
        <w:spacing w:after="0" w:line="240" w:lineRule="auto"/>
        <w:ind w:firstLine="567"/>
        <w:jc w:val="center"/>
        <w:rPr>
          <w:rFonts w:ascii="Arial" w:eastAsia="Times New Roman" w:hAnsi="Arial" w:cs="Arial"/>
          <w:sz w:val="24"/>
          <w:szCs w:val="24"/>
        </w:rPr>
      </w:pPr>
      <w:proofErr w:type="spellStart"/>
      <w:r w:rsidRPr="00A12396">
        <w:rPr>
          <w:rFonts w:ascii="Arial" w:eastAsia="Times New Roman" w:hAnsi="Arial" w:cs="Arial"/>
          <w:sz w:val="24"/>
          <w:szCs w:val="24"/>
        </w:rPr>
        <w:t>Россошанского</w:t>
      </w:r>
      <w:proofErr w:type="spellEnd"/>
      <w:r w:rsidRPr="00A12396">
        <w:rPr>
          <w:rFonts w:ascii="Arial" w:eastAsia="Times New Roman" w:hAnsi="Arial" w:cs="Arial"/>
          <w:sz w:val="24"/>
          <w:szCs w:val="24"/>
        </w:rPr>
        <w:t xml:space="preserve"> муниципального района Воронежской области </w:t>
      </w:r>
    </w:p>
    <w:p w:rsidR="00A12396" w:rsidRPr="00A12396" w:rsidRDefault="00A12396" w:rsidP="00A12396">
      <w:pPr>
        <w:tabs>
          <w:tab w:val="right" w:pos="9071"/>
        </w:tabs>
        <w:spacing w:after="0" w:line="240" w:lineRule="auto"/>
        <w:ind w:firstLine="567"/>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roofErr w:type="gramStart"/>
      <w:r w:rsidRPr="00A12396">
        <w:rPr>
          <w:rFonts w:ascii="Arial" w:eastAsia="Times New Roman" w:hAnsi="Arial" w:cs="Arial"/>
          <w:sz w:val="24"/>
          <w:szCs w:val="24"/>
        </w:rPr>
        <w:t xml:space="preserve">Настоящее Положение «О бюджетном процессе 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нском</w:t>
      </w:r>
      <w:proofErr w:type="spellEnd"/>
      <w:r w:rsidRPr="00A12396">
        <w:rPr>
          <w:rFonts w:ascii="Arial" w:eastAsia="Times New Roman" w:hAnsi="Arial" w:cs="Arial"/>
          <w:sz w:val="24"/>
          <w:szCs w:val="24"/>
        </w:rPr>
        <w:t xml:space="preserve">  сельском поселении </w:t>
      </w:r>
      <w:proofErr w:type="spellStart"/>
      <w:r w:rsidRPr="00A12396">
        <w:rPr>
          <w:rFonts w:ascii="Arial" w:eastAsia="Times New Roman" w:hAnsi="Arial" w:cs="Arial"/>
          <w:sz w:val="24"/>
          <w:szCs w:val="24"/>
        </w:rPr>
        <w:t>Россошанского</w:t>
      </w:r>
      <w:proofErr w:type="spellEnd"/>
      <w:r w:rsidRPr="00A12396">
        <w:rPr>
          <w:rFonts w:ascii="Arial" w:eastAsia="Times New Roman" w:hAnsi="Arial" w:cs="Arial"/>
          <w:sz w:val="24"/>
          <w:szCs w:val="24"/>
        </w:rPr>
        <w:t xml:space="preserve"> муниципального  района Воронежской области»  (далее – Положение) в соответствии с бюджетным законодательством Российской Федерации устанавливает порядок </w:t>
      </w:r>
      <w:r w:rsidRPr="00A12396">
        <w:rPr>
          <w:rFonts w:ascii="Arial" w:eastAsia="Times New Roman" w:hAnsi="Arial" w:cs="Arial"/>
          <w:bCs/>
          <w:sz w:val="24"/>
          <w:szCs w:val="24"/>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Глава 1.</w:t>
      </w:r>
      <w:r w:rsidRPr="00A12396">
        <w:rPr>
          <w:rFonts w:ascii="Arial" w:eastAsia="Times New Roman" w:hAnsi="Arial" w:cs="Arial"/>
          <w:sz w:val="24"/>
          <w:szCs w:val="24"/>
        </w:rPr>
        <w:tab/>
        <w:t>Полномочия органов местного самоуправления в сфере бюджетного процесса</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w:t>
      </w:r>
      <w:r w:rsidRPr="00A12396">
        <w:rPr>
          <w:rFonts w:ascii="Arial" w:eastAsia="Times New Roman" w:hAnsi="Arial" w:cs="Arial"/>
          <w:sz w:val="24"/>
          <w:szCs w:val="24"/>
        </w:rPr>
        <w:tab/>
        <w:t>Участники бюджетного процесса Участниками бюджетного процесса являются: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Совет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орган</w:t>
      </w:r>
      <w:r w:rsidRPr="00A12396">
        <w:rPr>
          <w:rFonts w:ascii="Arial" w:eastAsia="Times New Roman" w:hAnsi="Arial" w:cs="Arial"/>
          <w:sz w:val="24"/>
          <w:szCs w:val="24"/>
          <w:lang w:val="en-US"/>
        </w:rPr>
        <w:t xml:space="preserve"> </w:t>
      </w:r>
      <w:r w:rsidRPr="00A12396">
        <w:rPr>
          <w:rFonts w:ascii="Arial" w:eastAsia="Times New Roman" w:hAnsi="Arial" w:cs="Arial"/>
          <w:sz w:val="24"/>
          <w:szCs w:val="24"/>
        </w:rPr>
        <w:t xml:space="preserve"> муниципального финансового контроля;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главные администраторы и администраторы источников финансирования дефицита местного бюджета;</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главные распорядители бюджетных средств; </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главные администраторы и администраторы доходов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получатели бюджетных средств.</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Pr="00A12396">
        <w:rPr>
          <w:rFonts w:ascii="Arial" w:eastAsia="Times New Roman" w:hAnsi="Arial" w:cs="Arial"/>
          <w:sz w:val="24"/>
          <w:szCs w:val="24"/>
        </w:rPr>
        <w:tab/>
        <w:t xml:space="preserve">Бюджетные полномочия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сфере бюджетного процесса Совет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обладает следующими полномочиями:</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рассматривает и утверждает бюджет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рассматривает и утверждает отчеты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контроль в ходе рассмотрения отдельных вопросов исполнения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формирует и определяет правовой статус органов  муниципального финансового контроля;</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lastRenderedPageBreak/>
        <w:t>осуществляет иные полномочия в соответствии с федеральным законодательством и законодательством Воронежской области, а также в соответствии с нормативными правовыми актами органов</w:t>
      </w:r>
      <w:r w:rsidRPr="00A12396">
        <w:rPr>
          <w:rFonts w:ascii="Arial" w:eastAsia="Times New Roman" w:hAnsi="Arial" w:cs="Arial"/>
          <w:color w:val="FFFFFF"/>
          <w:sz w:val="24"/>
          <w:szCs w:val="24"/>
        </w:rPr>
        <w:t xml:space="preserve"> </w:t>
      </w:r>
      <w:r w:rsidRPr="00A12396">
        <w:rPr>
          <w:rFonts w:ascii="Arial" w:eastAsia="Times New Roman" w:hAnsi="Arial" w:cs="Arial"/>
          <w:sz w:val="24"/>
          <w:szCs w:val="24"/>
        </w:rPr>
        <w:t xml:space="preserve">местного самоуправления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Статья 3.</w:t>
      </w:r>
      <w:r w:rsidRPr="00A12396">
        <w:rPr>
          <w:rFonts w:ascii="Arial" w:eastAsia="Times New Roman" w:hAnsi="Arial" w:cs="Arial"/>
          <w:sz w:val="24"/>
          <w:szCs w:val="24"/>
        </w:rPr>
        <w:tab/>
        <w:t xml:space="preserve">Бюджетные полномочия Главы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поселения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Глава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подписывает решение сессии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об утверждении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очередной финансовый год и плановый период.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Подает ходатайство о введении временной финансовой администрации 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нском</w:t>
      </w:r>
      <w:proofErr w:type="spellEnd"/>
      <w:r w:rsidRPr="00A12396">
        <w:rPr>
          <w:rFonts w:ascii="Arial" w:eastAsia="Times New Roman" w:hAnsi="Arial" w:cs="Arial"/>
          <w:sz w:val="24"/>
          <w:szCs w:val="24"/>
        </w:rPr>
        <w:t xml:space="preserve"> сельском поселении.</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4.</w:t>
      </w:r>
      <w:r w:rsidRPr="00A12396">
        <w:rPr>
          <w:rFonts w:ascii="Arial" w:eastAsia="Times New Roman" w:hAnsi="Arial" w:cs="Arial"/>
          <w:sz w:val="24"/>
          <w:szCs w:val="24"/>
        </w:rPr>
        <w:tab/>
        <w:t xml:space="preserve">Бюджетные полномочия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обладает следующими полномочиями: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вносит в представительный орган проект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 необходимые сопроводительные материалы, проекты решений о внесении изменений и дополнений в бюджет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об утверждении годового отчета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финансового обеспечения выполнения муниципальных заданий за счет средств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утверждения нормативных затрат на оказание муниципальных услуг;</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разработки, утверждения и реализации ведомственных целевых программ;</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предоставления средств из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при выполнении условий;</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использования бюджетных ассигнований резервного фонда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ведения реестра расходных обязательств;</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определяет порядок проведения реструктуризации обязательств (задолженности) по бюджетному кредиту;</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управление муниципальным долгом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соответствии с уставом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муниципальные заимствования от имени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предоставляет муниципальные гарантии от имени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lastRenderedPageBreak/>
        <w:t>устанавливает состав информации, вносимой в муниципальную долговую книгу, порядок и срок ее внесения;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w:t>
      </w:r>
      <w:proofErr w:type="gramStart"/>
      <w:r w:rsidRPr="00A12396">
        <w:rPr>
          <w:rFonts w:ascii="Arial" w:eastAsia="Times New Roman" w:hAnsi="Arial" w:cs="Arial"/>
          <w:sz w:val="24"/>
          <w:szCs w:val="24"/>
        </w:rPr>
        <w:t>осуществления бюджетных полномочий главных администраторов доходов бюджетной системы Российской</w:t>
      </w:r>
      <w:proofErr w:type="gramEnd"/>
      <w:r w:rsidRPr="00A12396">
        <w:rPr>
          <w:rFonts w:ascii="Arial" w:eastAsia="Times New Roman" w:hAnsi="Arial" w:cs="Arial"/>
          <w:sz w:val="24"/>
          <w:szCs w:val="24"/>
        </w:rPr>
        <w:t xml:space="preserve"> Федерации, являющихся органами местного самоуправления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 (или) находящимися в их ведении бюджетными учреждениями;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составления проекта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составляет проект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разработки прогноза социально-экономического развития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одобряет прогноз социально-экономического развития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утверждает муниципальные программы (подпрограммы), реализуемые за счет средств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определяет сроки реализации муниципальных программ в установленном порядке;</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принятия решений о разработке муниципальных программ и их формирования и реализации;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w:t>
      </w:r>
      <w:proofErr w:type="gramStart"/>
      <w:r w:rsidRPr="00A12396">
        <w:rPr>
          <w:rFonts w:ascii="Arial" w:eastAsia="Times New Roman" w:hAnsi="Arial" w:cs="Arial"/>
          <w:sz w:val="24"/>
          <w:szCs w:val="24"/>
        </w:rPr>
        <w:t>проведения оценки эффективности реализации муниципальных программ</w:t>
      </w:r>
      <w:proofErr w:type="gramEnd"/>
      <w:r w:rsidRPr="00A12396">
        <w:rPr>
          <w:rFonts w:ascii="Arial" w:eastAsia="Times New Roman" w:hAnsi="Arial" w:cs="Arial"/>
          <w:sz w:val="24"/>
          <w:szCs w:val="24"/>
        </w:rPr>
        <w:t xml:space="preserve"> и ее критерии;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и сроки составления проекта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обеспечивает исполнение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утверждает генеральные условия эмиссии муниципальных ценных бумаг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организует бюджетный учет, составляет отчеты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осуществляет бюджетные полномочия финансового органа, определенные Бюджетным кодексом Российской Федерации;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bCs/>
          <w:color w:val="000000"/>
          <w:sz w:val="20"/>
          <w:szCs w:val="20"/>
          <w:shd w:val="clear" w:color="auto" w:fill="FFFFFF"/>
        </w:rPr>
      </w:pPr>
      <w:r w:rsidRPr="00A12396">
        <w:rPr>
          <w:rFonts w:ascii="Arial" w:eastAsia="Times New Roman" w:hAnsi="Arial" w:cs="Arial"/>
          <w:sz w:val="24"/>
          <w:szCs w:val="24"/>
        </w:rPr>
        <w:t>Статья 5.</w:t>
      </w:r>
      <w:r w:rsidRPr="00A12396">
        <w:rPr>
          <w:rFonts w:ascii="Arial" w:eastAsia="Times New Roman" w:hAnsi="Arial" w:cs="Arial"/>
          <w:sz w:val="24"/>
          <w:szCs w:val="24"/>
        </w:rPr>
        <w:tab/>
      </w:r>
      <w:r w:rsidRPr="00A12396">
        <w:rPr>
          <w:rFonts w:ascii="Arial" w:eastAsia="Times New Roman" w:hAnsi="Arial" w:cs="Arial"/>
          <w:bCs/>
          <w:color w:val="000000"/>
          <w:sz w:val="24"/>
        </w:rPr>
        <w:t xml:space="preserve">Бюджетные полномочия иных участников бюджетного процесса в </w:t>
      </w:r>
      <w:proofErr w:type="spellStart"/>
      <w:r w:rsidR="00472877">
        <w:rPr>
          <w:rFonts w:ascii="Arial" w:eastAsia="Times New Roman" w:hAnsi="Arial" w:cs="Arial"/>
          <w:bCs/>
          <w:color w:val="000000"/>
          <w:sz w:val="24"/>
        </w:rPr>
        <w:t>Кринича</w:t>
      </w:r>
      <w:r w:rsidRPr="00A12396">
        <w:rPr>
          <w:rFonts w:ascii="Arial" w:eastAsia="Times New Roman" w:hAnsi="Arial" w:cs="Arial"/>
          <w:bCs/>
          <w:color w:val="000000"/>
          <w:sz w:val="24"/>
        </w:rPr>
        <w:t>нском</w:t>
      </w:r>
      <w:proofErr w:type="spellEnd"/>
      <w:r w:rsidRPr="00A12396">
        <w:rPr>
          <w:rFonts w:ascii="Arial" w:eastAsia="Times New Roman" w:hAnsi="Arial" w:cs="Arial"/>
          <w:bCs/>
          <w:color w:val="000000"/>
          <w:sz w:val="24"/>
        </w:rPr>
        <w:t xml:space="preserve"> сельском поселении</w:t>
      </w:r>
    </w:p>
    <w:p w:rsidR="00A12396" w:rsidRPr="00A12396" w:rsidRDefault="00A12396" w:rsidP="00A12396">
      <w:pPr>
        <w:tabs>
          <w:tab w:val="left" w:pos="709"/>
        </w:tabs>
        <w:adjustRightInd w:val="0"/>
        <w:spacing w:after="0" w:line="240" w:lineRule="auto"/>
        <w:ind w:firstLine="567"/>
        <w:jc w:val="both"/>
        <w:rPr>
          <w:rFonts w:ascii="Arial" w:eastAsia="Times New Roman" w:hAnsi="Arial" w:cs="Arial"/>
          <w:iCs/>
          <w:sz w:val="24"/>
          <w:szCs w:val="24"/>
        </w:rPr>
      </w:pPr>
      <w:r w:rsidRPr="00A12396">
        <w:rPr>
          <w:rFonts w:ascii="Arial" w:eastAsia="Times New Roman" w:hAnsi="Arial" w:cs="Arial"/>
          <w:color w:val="000000"/>
          <w:sz w:val="24"/>
          <w:szCs w:val="24"/>
          <w:shd w:val="clear" w:color="auto" w:fill="FFFFFF"/>
        </w:rPr>
        <w:t>1.</w:t>
      </w:r>
      <w:r w:rsidRPr="00A12396">
        <w:rPr>
          <w:rFonts w:ascii="Arial" w:eastAsia="Times New Roman" w:hAnsi="Arial" w:cs="Arial"/>
          <w:color w:val="000000"/>
          <w:sz w:val="24"/>
          <w:szCs w:val="24"/>
          <w:shd w:val="clear" w:color="auto" w:fill="FFFFFF"/>
        </w:rPr>
        <w:tab/>
        <w:t xml:space="preserve">Бюджетные полномочия контрольно-счетного органа по осуществлению </w:t>
      </w:r>
      <w:r w:rsidRPr="00A12396">
        <w:rPr>
          <w:rFonts w:ascii="Arial" w:eastAsia="Times New Roman" w:hAnsi="Arial" w:cs="Arial"/>
          <w:iCs/>
          <w:sz w:val="24"/>
          <w:szCs w:val="24"/>
        </w:rPr>
        <w:t>муниципального финансового контроля определяются в соответствии с Бюджетным кодексом Российской Федерации.</w:t>
      </w:r>
    </w:p>
    <w:p w:rsidR="00A12396" w:rsidRPr="00A12396" w:rsidRDefault="00A12396" w:rsidP="00A12396">
      <w:pPr>
        <w:adjustRightInd w:val="0"/>
        <w:spacing w:after="0" w:line="240" w:lineRule="auto"/>
        <w:ind w:firstLine="567"/>
        <w:jc w:val="both"/>
        <w:rPr>
          <w:rFonts w:ascii="Arial" w:eastAsia="Times New Roman" w:hAnsi="Arial" w:cs="Arial"/>
          <w:iCs/>
          <w:sz w:val="24"/>
          <w:szCs w:val="24"/>
        </w:rPr>
      </w:pPr>
      <w:r w:rsidRPr="00A12396">
        <w:rPr>
          <w:rFonts w:ascii="Arial" w:eastAsia="Times New Roman" w:hAnsi="Arial" w:cs="Arial"/>
          <w:iCs/>
          <w:sz w:val="24"/>
          <w:szCs w:val="24"/>
        </w:rPr>
        <w:t>2.</w:t>
      </w:r>
      <w:r w:rsidRPr="00A12396">
        <w:rPr>
          <w:rFonts w:ascii="Arial" w:eastAsia="Times New Roman" w:hAnsi="Arial" w:cs="Arial"/>
          <w:iCs/>
          <w:sz w:val="24"/>
          <w:szCs w:val="24"/>
        </w:rPr>
        <w:tab/>
      </w:r>
      <w:r w:rsidRPr="00A12396">
        <w:rPr>
          <w:rFonts w:ascii="Arial" w:eastAsia="Times New Roman" w:hAnsi="Arial" w:cs="Arial"/>
          <w:color w:val="000000"/>
          <w:sz w:val="24"/>
          <w:szCs w:val="24"/>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Глава 2.</w:t>
      </w:r>
      <w:r w:rsidRPr="00A12396">
        <w:rPr>
          <w:rFonts w:ascii="Arial" w:eastAsia="Times New Roman" w:hAnsi="Arial" w:cs="Arial"/>
          <w:sz w:val="24"/>
          <w:szCs w:val="24"/>
        </w:rPr>
        <w:tab/>
        <w:t xml:space="preserve">Доходы и расходы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Статья 6.</w:t>
      </w:r>
      <w:r w:rsidRPr="00A12396">
        <w:rPr>
          <w:rFonts w:ascii="Arial" w:eastAsia="Times New Roman" w:hAnsi="Arial" w:cs="Arial"/>
          <w:sz w:val="24"/>
          <w:szCs w:val="24"/>
        </w:rPr>
        <w:tab/>
        <w:t xml:space="preserve">Доходы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tabs>
          <w:tab w:val="left" w:pos="993"/>
        </w:tabs>
        <w:autoSpaceDE w:val="0"/>
        <w:autoSpaceDN w:val="0"/>
        <w:adjustRightInd w:val="0"/>
        <w:spacing w:after="0" w:line="240" w:lineRule="auto"/>
        <w:ind w:firstLine="567"/>
        <w:jc w:val="both"/>
        <w:rPr>
          <w:rFonts w:ascii="Arial" w:eastAsia="Times New Roman" w:hAnsi="Arial" w:cs="Arial"/>
          <w:color w:val="000000"/>
          <w:sz w:val="24"/>
          <w:szCs w:val="24"/>
        </w:rPr>
      </w:pPr>
      <w:r w:rsidRPr="00A12396">
        <w:rPr>
          <w:rFonts w:ascii="Arial" w:eastAsia="Times New Roman" w:hAnsi="Arial" w:cs="Arial"/>
          <w:color w:val="000000"/>
          <w:sz w:val="24"/>
          <w:szCs w:val="24"/>
          <w:shd w:val="clear" w:color="auto" w:fill="FFFFFF"/>
        </w:rPr>
        <w:t>1.</w:t>
      </w:r>
      <w:r w:rsidRPr="00A12396">
        <w:rPr>
          <w:rFonts w:ascii="Arial" w:eastAsia="Times New Roman" w:hAnsi="Arial" w:cs="Arial"/>
          <w:color w:val="000000"/>
          <w:sz w:val="24"/>
          <w:szCs w:val="24"/>
          <w:shd w:val="clear" w:color="auto" w:fill="FFFFFF"/>
        </w:rPr>
        <w:tab/>
        <w:t>Доходы бюджета</w:t>
      </w:r>
      <w:r w:rsidRPr="00A12396">
        <w:rPr>
          <w:rFonts w:ascii="Arial" w:eastAsia="Times New Roman" w:hAnsi="Arial" w:cs="Arial"/>
          <w:sz w:val="24"/>
          <w:szCs w:val="24"/>
        </w:rPr>
        <w:t xml:space="preserve">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r w:rsidRPr="00A12396">
        <w:rPr>
          <w:rFonts w:ascii="Arial" w:eastAsia="Times New Roman" w:hAnsi="Arial" w:cs="Arial"/>
          <w:color w:val="000000"/>
          <w:sz w:val="24"/>
          <w:szCs w:val="24"/>
          <w:shd w:val="clear" w:color="auto" w:fill="FFFFFF"/>
        </w:rPr>
        <w:t xml:space="preserve"> формируются за счет налоговых, неналоговых доходов и безвозмездных поступлений, подлежащих зачислению в бюджет</w:t>
      </w:r>
      <w:r w:rsidRPr="00A12396">
        <w:rPr>
          <w:rFonts w:ascii="Arial" w:eastAsia="Times New Roman" w:hAnsi="Arial" w:cs="Arial"/>
          <w:sz w:val="24"/>
          <w:szCs w:val="24"/>
        </w:rPr>
        <w:t xml:space="preserve">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r w:rsidRPr="00A12396">
        <w:rPr>
          <w:rFonts w:ascii="Arial" w:eastAsia="Times New Roman" w:hAnsi="Arial" w:cs="Arial"/>
          <w:color w:val="000000"/>
          <w:sz w:val="24"/>
          <w:szCs w:val="24"/>
          <w:shd w:val="clear" w:color="auto" w:fill="FFFFFF"/>
        </w:rPr>
        <w:t xml:space="preserve"> в соответствии с </w:t>
      </w:r>
      <w:r w:rsidRPr="00A12396">
        <w:rPr>
          <w:rFonts w:ascii="Arial" w:eastAsia="Times New Roman" w:hAnsi="Arial" w:cs="Arial"/>
          <w:color w:val="000000"/>
          <w:sz w:val="24"/>
          <w:szCs w:val="24"/>
          <w:shd w:val="clear" w:color="auto" w:fill="FFFFFF"/>
        </w:rPr>
        <w:lastRenderedPageBreak/>
        <w:t>бюджетным законодательством Российской Федерации, законодательством о налогах и сборах и законодательством об иных обязательных платежах.</w:t>
      </w:r>
    </w:p>
    <w:p w:rsidR="00A12396" w:rsidRPr="00A12396" w:rsidRDefault="00A12396" w:rsidP="00A12396">
      <w:pPr>
        <w:numPr>
          <w:ilvl w:val="0"/>
          <w:numId w:val="4"/>
        </w:numPr>
        <w:spacing w:after="0" w:line="240" w:lineRule="auto"/>
        <w:ind w:firstLine="567"/>
        <w:jc w:val="both"/>
        <w:rPr>
          <w:rFonts w:ascii="Arial" w:eastAsia="Times New Roman" w:hAnsi="Arial" w:cs="Arial"/>
          <w:sz w:val="24"/>
          <w:szCs w:val="24"/>
        </w:rPr>
      </w:pPr>
      <w:proofErr w:type="gramStart"/>
      <w:r w:rsidRPr="00A12396">
        <w:rPr>
          <w:rFonts w:ascii="Arial" w:eastAsia="Times New Roman" w:hAnsi="Arial" w:cs="Arial"/>
          <w:sz w:val="24"/>
          <w:szCs w:val="24"/>
        </w:rPr>
        <w:t xml:space="preserve">Муниципальные правовые акты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w:t>
      </w:r>
      <w:proofErr w:type="gramEnd"/>
      <w:r w:rsidRPr="00A12396">
        <w:rPr>
          <w:rFonts w:ascii="Arial" w:eastAsia="Times New Roman" w:hAnsi="Arial" w:cs="Arial"/>
          <w:sz w:val="24"/>
          <w:szCs w:val="24"/>
        </w:rPr>
        <w:t xml:space="preserve"> года.</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7.</w:t>
      </w:r>
      <w:r w:rsidRPr="00A12396">
        <w:rPr>
          <w:rFonts w:ascii="Arial" w:eastAsia="Times New Roman" w:hAnsi="Arial" w:cs="Arial"/>
          <w:sz w:val="24"/>
          <w:szCs w:val="24"/>
        </w:rPr>
        <w:tab/>
      </w:r>
      <w:r w:rsidRPr="00A12396">
        <w:rPr>
          <w:rFonts w:ascii="Arial" w:eastAsia="Times New Roman" w:hAnsi="Arial" w:cs="Arial"/>
          <w:bCs/>
          <w:color w:val="000000"/>
          <w:sz w:val="24"/>
        </w:rPr>
        <w:t>Формирование расходов бюджета</w:t>
      </w:r>
      <w:r w:rsidRPr="00A12396">
        <w:rPr>
          <w:rFonts w:ascii="Arial" w:eastAsia="Times New Roman" w:hAnsi="Arial" w:cs="Arial"/>
          <w:sz w:val="24"/>
          <w:szCs w:val="24"/>
        </w:rPr>
        <w:t xml:space="preserve">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5"/>
        </w:numPr>
        <w:spacing w:after="0" w:line="240" w:lineRule="auto"/>
        <w:ind w:firstLine="567"/>
        <w:jc w:val="both"/>
        <w:rPr>
          <w:rFonts w:ascii="Arial" w:eastAsia="Times New Roman" w:hAnsi="Arial" w:cs="Arial"/>
          <w:sz w:val="24"/>
          <w:szCs w:val="24"/>
        </w:rPr>
      </w:pPr>
      <w:proofErr w:type="gramStart"/>
      <w:r w:rsidRPr="00A12396">
        <w:rPr>
          <w:rFonts w:ascii="Arial" w:eastAsia="Times New Roman" w:hAnsi="Arial" w:cs="Arial"/>
          <w:color w:val="000000"/>
          <w:sz w:val="24"/>
          <w:szCs w:val="24"/>
          <w:shd w:val="clear" w:color="auto" w:fill="FFFFFF"/>
        </w:rPr>
        <w:t xml:space="preserve">Формирование расходов бюджета </w:t>
      </w:r>
      <w:proofErr w:type="spellStart"/>
      <w:r w:rsidR="00472877">
        <w:rPr>
          <w:rFonts w:ascii="Arial" w:eastAsia="Times New Roman" w:hAnsi="Arial" w:cs="Arial"/>
          <w:color w:val="000000"/>
          <w:sz w:val="24"/>
          <w:szCs w:val="24"/>
          <w:shd w:val="clear" w:color="auto" w:fill="FFFFFF"/>
        </w:rPr>
        <w:t>Кринича</w:t>
      </w:r>
      <w:r w:rsidRPr="00A12396">
        <w:rPr>
          <w:rFonts w:ascii="Arial" w:eastAsia="Times New Roman" w:hAnsi="Arial" w:cs="Arial"/>
          <w:color w:val="000000"/>
          <w:sz w:val="24"/>
          <w:szCs w:val="24"/>
          <w:shd w:val="clear" w:color="auto" w:fill="FFFFFF"/>
        </w:rPr>
        <w:t>нского</w:t>
      </w:r>
      <w:proofErr w:type="spellEnd"/>
      <w:r w:rsidRPr="00A12396">
        <w:rPr>
          <w:rFonts w:ascii="Arial" w:eastAsia="Times New Roman" w:hAnsi="Arial" w:cs="Arial"/>
          <w:color w:val="000000"/>
          <w:sz w:val="24"/>
          <w:szCs w:val="24"/>
          <w:shd w:val="clear" w:color="auto" w:fill="FFFFFF"/>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A12396">
        <w:rPr>
          <w:rFonts w:ascii="Arial" w:eastAsia="Times New Roman" w:hAnsi="Arial" w:cs="Arial"/>
          <w:color w:val="000000"/>
          <w:sz w:val="24"/>
          <w:szCs w:val="24"/>
          <w:shd w:val="clear" w:color="auto" w:fill="FFFFFF"/>
        </w:rPr>
        <w:t xml:space="preserve"> бюджета </w:t>
      </w:r>
      <w:proofErr w:type="spellStart"/>
      <w:r w:rsidR="00472877">
        <w:rPr>
          <w:rFonts w:ascii="Arial" w:eastAsia="Times New Roman" w:hAnsi="Arial" w:cs="Arial"/>
          <w:color w:val="000000"/>
          <w:sz w:val="24"/>
          <w:szCs w:val="24"/>
          <w:shd w:val="clear" w:color="auto" w:fill="FFFFFF"/>
        </w:rPr>
        <w:t>Кринича</w:t>
      </w:r>
      <w:r w:rsidRPr="00A12396">
        <w:rPr>
          <w:rFonts w:ascii="Arial" w:eastAsia="Times New Roman" w:hAnsi="Arial" w:cs="Arial"/>
          <w:color w:val="000000"/>
          <w:sz w:val="24"/>
          <w:szCs w:val="24"/>
          <w:shd w:val="clear" w:color="auto" w:fill="FFFFFF"/>
        </w:rPr>
        <w:t>нского</w:t>
      </w:r>
      <w:proofErr w:type="spellEnd"/>
      <w:r w:rsidRPr="00A12396">
        <w:rPr>
          <w:rFonts w:ascii="Arial" w:eastAsia="Times New Roman" w:hAnsi="Arial" w:cs="Arial"/>
          <w:color w:val="000000"/>
          <w:sz w:val="24"/>
          <w:szCs w:val="24"/>
          <w:shd w:val="clear" w:color="auto" w:fill="FFFFFF"/>
        </w:rPr>
        <w:t xml:space="preserve"> сельского поселения.</w:t>
      </w:r>
    </w:p>
    <w:p w:rsidR="00A12396" w:rsidRPr="00A12396" w:rsidRDefault="00A12396" w:rsidP="00A12396">
      <w:pPr>
        <w:numPr>
          <w:ilvl w:val="0"/>
          <w:numId w:val="5"/>
        </w:numPr>
        <w:spacing w:after="0" w:line="240" w:lineRule="auto"/>
        <w:ind w:firstLine="567"/>
        <w:jc w:val="both"/>
        <w:rPr>
          <w:rFonts w:ascii="Arial" w:eastAsia="Times New Roman" w:hAnsi="Arial" w:cs="Arial"/>
          <w:sz w:val="24"/>
          <w:szCs w:val="24"/>
        </w:rPr>
      </w:pPr>
      <w:r w:rsidRPr="00A12396">
        <w:rPr>
          <w:rFonts w:ascii="Arial" w:eastAsia="Times New Roman" w:hAnsi="Arial" w:cs="Arial"/>
          <w:color w:val="000000"/>
          <w:sz w:val="24"/>
          <w:szCs w:val="24"/>
          <w:shd w:val="clear" w:color="auto" w:fill="FFFFFF"/>
        </w:rPr>
        <w:t xml:space="preserve">Бюджетные ассигнования из бюджета </w:t>
      </w:r>
      <w:proofErr w:type="spellStart"/>
      <w:r w:rsidR="00472877">
        <w:rPr>
          <w:rFonts w:ascii="Arial" w:eastAsia="Times New Roman" w:hAnsi="Arial" w:cs="Arial"/>
          <w:color w:val="000000"/>
          <w:sz w:val="24"/>
          <w:szCs w:val="24"/>
          <w:shd w:val="clear" w:color="auto" w:fill="FFFFFF"/>
        </w:rPr>
        <w:t>Кринича</w:t>
      </w:r>
      <w:r w:rsidRPr="00A12396">
        <w:rPr>
          <w:rFonts w:ascii="Arial" w:eastAsia="Times New Roman" w:hAnsi="Arial" w:cs="Arial"/>
          <w:color w:val="000000"/>
          <w:sz w:val="24"/>
          <w:szCs w:val="24"/>
          <w:shd w:val="clear" w:color="auto" w:fill="FFFFFF"/>
        </w:rPr>
        <w:t>нского</w:t>
      </w:r>
      <w:proofErr w:type="spellEnd"/>
      <w:r w:rsidRPr="00A12396">
        <w:rPr>
          <w:rFonts w:ascii="Arial" w:eastAsia="Times New Roman" w:hAnsi="Arial" w:cs="Arial"/>
          <w:color w:val="000000"/>
          <w:sz w:val="24"/>
          <w:szCs w:val="24"/>
          <w:shd w:val="clear" w:color="auto" w:fill="FFFFFF"/>
        </w:rPr>
        <w:t xml:space="preserve"> сельского поселения предоставляются в формах, установленных Бюджетным кодексом Российской Федерации.</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8.</w:t>
      </w:r>
      <w:r w:rsidRPr="00A12396">
        <w:rPr>
          <w:rFonts w:ascii="Arial" w:eastAsia="Times New Roman" w:hAnsi="Arial" w:cs="Arial"/>
          <w:sz w:val="24"/>
          <w:szCs w:val="24"/>
        </w:rPr>
        <w:tab/>
        <w:t xml:space="preserve">Резервный фонд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6"/>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расходной части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предусматривается создание резервного фонда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Размер резервного фонда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устанавливается решением представительного органа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очередной финансовый год и не может быть более 3% утвержденных решением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общего объема расходов. </w:t>
      </w:r>
    </w:p>
    <w:p w:rsidR="00A12396" w:rsidRPr="00A12396" w:rsidRDefault="00A12396" w:rsidP="00A12396">
      <w:pPr>
        <w:numPr>
          <w:ilvl w:val="0"/>
          <w:numId w:val="6"/>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Средства резервного фонда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A12396" w:rsidRPr="00A12396" w:rsidRDefault="00A12396" w:rsidP="00A12396">
      <w:pPr>
        <w:numPr>
          <w:ilvl w:val="0"/>
          <w:numId w:val="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Порядок использования бюджетных ассигнований резервного фонда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устанавливается администрацией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Бюджетные ассигнования резервного фонда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предусмотренные в составе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используются по решению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6"/>
        </w:numPr>
        <w:tabs>
          <w:tab w:val="left" w:pos="720"/>
        </w:tabs>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Отчет об использовании бюджетных ассигнований резервного фонда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прилагается к ежеквартальному и годовому отчетам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tabs>
          <w:tab w:val="left" w:pos="720"/>
        </w:tabs>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9.</w:t>
      </w:r>
      <w:r w:rsidRPr="00A12396">
        <w:rPr>
          <w:rFonts w:ascii="Arial" w:eastAsia="Times New Roman" w:hAnsi="Arial" w:cs="Arial"/>
          <w:sz w:val="24"/>
          <w:szCs w:val="24"/>
        </w:rPr>
        <w:tab/>
        <w:t xml:space="preserve">Осуществление расходов, не предусмотренных бюджетом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r>
      <w:proofErr w:type="gramStart"/>
      <w:r w:rsidRPr="00A12396">
        <w:rPr>
          <w:rFonts w:ascii="Arial" w:eastAsia="Times New Roman" w:hAnsi="Arial" w:cs="Arial"/>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либо в текущем финансовом году после внесения соответствующих изменений в решение представительного органа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roofErr w:type="gramEnd"/>
      <w:r w:rsidRPr="00A12396">
        <w:rPr>
          <w:rFonts w:ascii="Arial" w:eastAsia="Times New Roman" w:hAnsi="Arial" w:cs="Arial"/>
          <w:sz w:val="24"/>
          <w:szCs w:val="24"/>
        </w:rPr>
        <w:t xml:space="preserve"> при наличии соответствующих источников дополнительных поступлений в бюджет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 (или) при сокращении бюджетных ассигнований по отдельным статьям расходов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r>
      <w:proofErr w:type="gramStart"/>
      <w:r w:rsidRPr="00A12396">
        <w:rPr>
          <w:rFonts w:ascii="Arial" w:eastAsia="Times New Roman" w:hAnsi="Arial" w:cs="Arial"/>
          <w:sz w:val="24"/>
          <w:szCs w:val="24"/>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A12396">
        <w:rPr>
          <w:rFonts w:ascii="Arial" w:eastAsia="Times New Roman" w:hAnsi="Arial" w:cs="Arial"/>
          <w:sz w:val="24"/>
          <w:szCs w:val="24"/>
        </w:rPr>
        <w:t xml:space="preserve"> новые виды расходных обязательств в бюджет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
    <w:p w:rsidR="00A12396" w:rsidRPr="00A12396" w:rsidRDefault="00A12396" w:rsidP="00A12396">
      <w:pPr>
        <w:adjustRightInd w:val="0"/>
        <w:spacing w:after="0" w:line="240" w:lineRule="auto"/>
        <w:ind w:firstLine="567"/>
        <w:jc w:val="both"/>
        <w:outlineLvl w:val="0"/>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outlineLvl w:val="0"/>
        <w:rPr>
          <w:rFonts w:ascii="Arial" w:eastAsia="Times New Roman" w:hAnsi="Arial" w:cs="Arial"/>
          <w:sz w:val="24"/>
          <w:szCs w:val="24"/>
        </w:rPr>
      </w:pPr>
      <w:r w:rsidRPr="00A12396">
        <w:rPr>
          <w:rFonts w:ascii="Arial" w:eastAsia="Times New Roman" w:hAnsi="Arial" w:cs="Arial"/>
          <w:sz w:val="24"/>
          <w:szCs w:val="24"/>
        </w:rPr>
        <w:t>Статья 10.</w:t>
      </w:r>
      <w:r w:rsidRPr="00A12396">
        <w:rPr>
          <w:rFonts w:ascii="Arial" w:eastAsia="Times New Roman" w:hAnsi="Arial" w:cs="Arial"/>
          <w:sz w:val="24"/>
          <w:szCs w:val="24"/>
        </w:rPr>
        <w:tab/>
        <w:t>Муниципальные программы</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Муниципальные программы утверждаются администрацией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r>
      <w:proofErr w:type="gramStart"/>
      <w:r w:rsidRPr="00A12396">
        <w:rPr>
          <w:rFonts w:ascii="Arial" w:eastAsia="Times New Roman" w:hAnsi="Arial" w:cs="Arial"/>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по соответствующей каждой программе целевой статье расходов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соответствии с утвердившим программу муниципальным правовым актом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roofErr w:type="gramEnd"/>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Муниципальные программы подлежат приведению в соответствие с решением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не позднее трех месяцев со дня вступления его в силу.</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 xml:space="preserve">По каждой муниципальной программе ежегодно проводится оценка эффективности ее реализации. </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 результатам указанной оценки администрацией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roofErr w:type="gramStart"/>
      <w:r w:rsidRPr="00A12396">
        <w:rPr>
          <w:rFonts w:ascii="Arial" w:eastAsia="Times New Roman" w:hAnsi="Arial" w:cs="Arial"/>
          <w:sz w:val="24"/>
          <w:szCs w:val="24"/>
        </w:rPr>
        <w:t>может быть принято решение о необходимости прекращения или об изменении начиная</w:t>
      </w:r>
      <w:proofErr w:type="gramEnd"/>
      <w:r w:rsidRPr="00A12396">
        <w:rPr>
          <w:rFonts w:ascii="Arial" w:eastAsia="Times New Roman" w:hAnsi="Arial" w:cs="Arial"/>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Глава 3.</w:t>
      </w:r>
      <w:r w:rsidRPr="00A12396">
        <w:rPr>
          <w:rFonts w:ascii="Arial" w:eastAsia="Times New Roman" w:hAnsi="Arial" w:cs="Arial"/>
          <w:sz w:val="24"/>
          <w:szCs w:val="24"/>
        </w:rPr>
        <w:tab/>
        <w:t xml:space="preserve">Составление проекта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lastRenderedPageBreak/>
        <w:t>Статья 11.</w:t>
      </w:r>
      <w:r w:rsidRPr="00A12396">
        <w:rPr>
          <w:rFonts w:ascii="Arial" w:eastAsia="Times New Roman" w:hAnsi="Arial" w:cs="Arial"/>
          <w:sz w:val="24"/>
          <w:szCs w:val="24"/>
        </w:rPr>
        <w:tab/>
        <w:t xml:space="preserve">Основы составления проекта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1"/>
          <w:numId w:val="7"/>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Проект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составляется на основе прогноза социально-экономического развития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целях финансового обеспечения его расходных обязательств. Порядок и сроки составления проекта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устанавливаются администрацией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A12396" w:rsidRPr="00A12396" w:rsidRDefault="00A12396" w:rsidP="00A12396">
      <w:pPr>
        <w:numPr>
          <w:ilvl w:val="0"/>
          <w:numId w:val="7"/>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Проект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составляется и утверждается в форме решения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12.</w:t>
      </w:r>
      <w:r w:rsidRPr="00A12396">
        <w:rPr>
          <w:rFonts w:ascii="Arial" w:eastAsia="Times New Roman" w:hAnsi="Arial" w:cs="Arial"/>
          <w:sz w:val="24"/>
          <w:szCs w:val="24"/>
        </w:rPr>
        <w:tab/>
        <w:t xml:space="preserve">Организация работы по составлению проекта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1"/>
          <w:numId w:val="7"/>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Составление проекта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основывается </w:t>
      </w:r>
      <w:proofErr w:type="gramStart"/>
      <w:r w:rsidRPr="00A12396">
        <w:rPr>
          <w:rFonts w:ascii="Arial" w:eastAsia="Times New Roman" w:hAnsi="Arial" w:cs="Arial"/>
          <w:sz w:val="24"/>
          <w:szCs w:val="24"/>
        </w:rPr>
        <w:t>на</w:t>
      </w:r>
      <w:proofErr w:type="gramEnd"/>
      <w:r w:rsidRPr="00A12396">
        <w:rPr>
          <w:rFonts w:ascii="Arial" w:eastAsia="Times New Roman" w:hAnsi="Arial" w:cs="Arial"/>
          <w:sz w:val="24"/>
          <w:szCs w:val="24"/>
        </w:rPr>
        <w:t>:</w:t>
      </w:r>
    </w:p>
    <w:p w:rsidR="00A12396" w:rsidRPr="00A12396" w:rsidRDefault="00A12396" w:rsidP="00A12396">
      <w:pPr>
        <w:numPr>
          <w:ilvl w:val="0"/>
          <w:numId w:val="8"/>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Бюджетном </w:t>
      </w:r>
      <w:proofErr w:type="gramStart"/>
      <w:r w:rsidRPr="00A12396">
        <w:rPr>
          <w:rFonts w:ascii="Arial" w:eastAsia="Times New Roman" w:hAnsi="Arial" w:cs="Arial"/>
          <w:sz w:val="24"/>
          <w:szCs w:val="24"/>
        </w:rPr>
        <w:t>послании</w:t>
      </w:r>
      <w:proofErr w:type="gramEnd"/>
      <w:r w:rsidRPr="00A12396">
        <w:rPr>
          <w:rFonts w:ascii="Arial" w:eastAsia="Times New Roman" w:hAnsi="Arial" w:cs="Arial"/>
          <w:sz w:val="24"/>
          <w:szCs w:val="24"/>
        </w:rPr>
        <w:t xml:space="preserve"> Президента Российской Федерации;</w:t>
      </w:r>
    </w:p>
    <w:p w:rsidR="00A12396" w:rsidRPr="00A12396" w:rsidRDefault="00A12396" w:rsidP="00A12396">
      <w:pPr>
        <w:numPr>
          <w:ilvl w:val="0"/>
          <w:numId w:val="8"/>
        </w:numPr>
        <w:autoSpaceDE w:val="0"/>
        <w:autoSpaceDN w:val="0"/>
        <w:adjustRightInd w:val="0"/>
        <w:spacing w:after="0" w:line="240" w:lineRule="auto"/>
        <w:ind w:firstLine="567"/>
        <w:jc w:val="both"/>
        <w:rPr>
          <w:rFonts w:ascii="Arial" w:eastAsia="Times New Roman" w:hAnsi="Arial" w:cs="Arial"/>
          <w:sz w:val="24"/>
          <w:szCs w:val="24"/>
        </w:rPr>
      </w:pPr>
      <w:proofErr w:type="gramStart"/>
      <w:r w:rsidRPr="00A12396">
        <w:rPr>
          <w:rFonts w:ascii="Arial" w:eastAsia="Times New Roman" w:hAnsi="Arial" w:cs="Arial"/>
          <w:sz w:val="24"/>
          <w:szCs w:val="24"/>
        </w:rPr>
        <w:t>прогнозе</w:t>
      </w:r>
      <w:proofErr w:type="gramEnd"/>
      <w:r w:rsidRPr="00A12396">
        <w:rPr>
          <w:rFonts w:ascii="Arial" w:eastAsia="Times New Roman" w:hAnsi="Arial" w:cs="Arial"/>
          <w:sz w:val="24"/>
          <w:szCs w:val="24"/>
        </w:rPr>
        <w:t xml:space="preserve"> социально-экономического развития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8"/>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основных </w:t>
      </w:r>
      <w:proofErr w:type="gramStart"/>
      <w:r w:rsidRPr="00A12396">
        <w:rPr>
          <w:rFonts w:ascii="Arial" w:eastAsia="Times New Roman" w:hAnsi="Arial" w:cs="Arial"/>
          <w:sz w:val="24"/>
          <w:szCs w:val="24"/>
        </w:rPr>
        <w:t>направлениях</w:t>
      </w:r>
      <w:proofErr w:type="gramEnd"/>
      <w:r w:rsidRPr="00A12396">
        <w:rPr>
          <w:rFonts w:ascii="Arial" w:eastAsia="Times New Roman" w:hAnsi="Arial" w:cs="Arial"/>
          <w:sz w:val="24"/>
          <w:szCs w:val="24"/>
        </w:rPr>
        <w:t xml:space="preserve"> бюджетной и налоговой политики;</w:t>
      </w:r>
    </w:p>
    <w:p w:rsidR="00A12396" w:rsidRPr="00A12396" w:rsidRDefault="00A12396" w:rsidP="00A12396">
      <w:pPr>
        <w:numPr>
          <w:ilvl w:val="0"/>
          <w:numId w:val="8"/>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бюджетном </w:t>
      </w:r>
      <w:proofErr w:type="gramStart"/>
      <w:r w:rsidRPr="00A12396">
        <w:rPr>
          <w:rFonts w:ascii="Arial" w:eastAsia="Times New Roman" w:hAnsi="Arial" w:cs="Arial"/>
          <w:sz w:val="24"/>
          <w:szCs w:val="24"/>
        </w:rPr>
        <w:t>прогнозе</w:t>
      </w:r>
      <w:proofErr w:type="gramEnd"/>
      <w:r w:rsidRPr="00A12396">
        <w:rPr>
          <w:rFonts w:ascii="Arial" w:eastAsia="Times New Roman" w:hAnsi="Arial" w:cs="Arial"/>
          <w:sz w:val="24"/>
          <w:szCs w:val="24"/>
        </w:rPr>
        <w:t xml:space="preserve">  (проект бюджетного прогноза, проект изменений бюджетного прогноза) на долгосрочный период;</w:t>
      </w:r>
    </w:p>
    <w:p w:rsidR="00A12396" w:rsidRPr="00A12396" w:rsidRDefault="00A12396" w:rsidP="00A12396">
      <w:pPr>
        <w:numPr>
          <w:ilvl w:val="0"/>
          <w:numId w:val="8"/>
        </w:numPr>
        <w:adjustRightInd w:val="0"/>
        <w:spacing w:after="0" w:line="240" w:lineRule="auto"/>
        <w:ind w:firstLine="567"/>
        <w:jc w:val="both"/>
        <w:rPr>
          <w:rFonts w:ascii="Arial" w:eastAsia="Times New Roman" w:hAnsi="Arial" w:cs="Arial"/>
          <w:sz w:val="24"/>
          <w:szCs w:val="24"/>
        </w:rPr>
      </w:pPr>
      <w:proofErr w:type="gramStart"/>
      <w:r w:rsidRPr="00A12396">
        <w:rPr>
          <w:rFonts w:ascii="Arial" w:eastAsia="Times New Roman" w:hAnsi="Arial" w:cs="Arial"/>
          <w:sz w:val="24"/>
          <w:szCs w:val="24"/>
        </w:rPr>
        <w:t>муниципальных программах (проектах муниципальных программ, проектах изменений указанных программ.</w:t>
      </w:r>
      <w:proofErr w:type="gramEnd"/>
    </w:p>
    <w:p w:rsidR="00A12396" w:rsidRPr="00A12396" w:rsidRDefault="00A12396" w:rsidP="00A12396">
      <w:pPr>
        <w:numPr>
          <w:ilvl w:val="3"/>
          <w:numId w:val="9"/>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Работа по составлению проекта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начинается на основании нормативного правового акта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котором определяются порядок и сроки осуществления мероприятий, связанных с составлением проекта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работой над документами и материалами, обязательными для представления одновременно с проектом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3"/>
          <w:numId w:val="9"/>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вправе получать необходимые для составления проекта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сведения юридических лиц.</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13.</w:t>
      </w:r>
      <w:r w:rsidRPr="00A12396">
        <w:rPr>
          <w:rFonts w:ascii="Arial" w:eastAsia="Times New Roman" w:hAnsi="Arial" w:cs="Arial"/>
          <w:sz w:val="24"/>
          <w:szCs w:val="24"/>
        </w:rPr>
        <w:tab/>
        <w:t xml:space="preserve">Прогноз социально-экономического развития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1"/>
          <w:numId w:val="10"/>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Прогноз социально-экономического развития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разрабатывается на очередной финансовый год и плановый период. </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Прогноз социально-экономического развития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разрабатывается в порядке, установленном администрацией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пояснительной записке к прогнозу социально-экономического развития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приводится обоснование параметров </w:t>
      </w:r>
      <w:r w:rsidRPr="00A12396">
        <w:rPr>
          <w:rFonts w:ascii="Arial" w:eastAsia="Times New Roman" w:hAnsi="Arial" w:cs="Arial"/>
          <w:sz w:val="24"/>
          <w:szCs w:val="24"/>
        </w:rPr>
        <w:lastRenderedPageBreak/>
        <w:t>прогноза, в том числе их сопоставление с ранее утвержденными параметрами с указанием причин и факторов прогнозируемых изменений.</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Изменение прогноза социально-экономического развития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0"/>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 Разработка прогноза социально-экономического развития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осуществляется должностным лицом  администрации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32274B" w:rsidRDefault="00A12396" w:rsidP="00A12396">
      <w:pPr>
        <w:autoSpaceDE w:val="0"/>
        <w:autoSpaceDN w:val="0"/>
        <w:adjustRightInd w:val="0"/>
        <w:spacing w:after="0" w:line="240" w:lineRule="auto"/>
        <w:ind w:left="567" w:firstLine="567"/>
        <w:jc w:val="both"/>
        <w:outlineLvl w:val="1"/>
        <w:rPr>
          <w:rFonts w:ascii="Arial" w:eastAsia="Times New Roman" w:hAnsi="Arial" w:cs="Arial"/>
          <w:sz w:val="24"/>
          <w:szCs w:val="24"/>
        </w:rPr>
      </w:pPr>
      <w:r w:rsidRPr="0032274B">
        <w:rPr>
          <w:rFonts w:ascii="Arial" w:eastAsia="Times New Roman" w:hAnsi="Arial" w:cs="Arial"/>
          <w:sz w:val="24"/>
          <w:szCs w:val="24"/>
        </w:rPr>
        <w:t>Статья 14.</w:t>
      </w:r>
      <w:r w:rsidRPr="0032274B">
        <w:rPr>
          <w:rFonts w:ascii="Arial" w:eastAsia="Times New Roman" w:hAnsi="Arial" w:cs="Arial"/>
          <w:b/>
          <w:sz w:val="24"/>
          <w:szCs w:val="24"/>
        </w:rPr>
        <w:tab/>
      </w:r>
      <w:r w:rsidRPr="0032274B">
        <w:rPr>
          <w:rFonts w:ascii="Arial" w:eastAsia="Times New Roman" w:hAnsi="Arial" w:cs="Arial"/>
          <w:sz w:val="24"/>
          <w:szCs w:val="24"/>
        </w:rPr>
        <w:t xml:space="preserve">Документы и материалы, представляемые одновременно с проектом решения Совета народных депутатов  </w:t>
      </w:r>
      <w:proofErr w:type="spellStart"/>
      <w:r w:rsidR="00472877">
        <w:rPr>
          <w:rFonts w:ascii="Arial" w:eastAsia="Times New Roman" w:hAnsi="Arial" w:cs="Arial"/>
          <w:sz w:val="24"/>
          <w:szCs w:val="24"/>
        </w:rPr>
        <w:t>Кринича</w:t>
      </w:r>
      <w:r w:rsidRPr="0032274B">
        <w:rPr>
          <w:rFonts w:ascii="Arial" w:eastAsia="Times New Roman" w:hAnsi="Arial" w:cs="Arial"/>
          <w:sz w:val="24"/>
          <w:szCs w:val="24"/>
        </w:rPr>
        <w:t>нского</w:t>
      </w:r>
      <w:proofErr w:type="spellEnd"/>
      <w:r w:rsidRPr="0032274B">
        <w:rPr>
          <w:rFonts w:ascii="Arial" w:eastAsia="Times New Roman" w:hAnsi="Arial" w:cs="Arial"/>
          <w:sz w:val="24"/>
          <w:szCs w:val="24"/>
        </w:rPr>
        <w:t xml:space="preserve">  сельского поселения о бюджете  </w:t>
      </w:r>
      <w:proofErr w:type="spellStart"/>
      <w:r w:rsidR="00472877">
        <w:rPr>
          <w:rFonts w:ascii="Arial" w:eastAsia="Times New Roman" w:hAnsi="Arial" w:cs="Arial"/>
          <w:sz w:val="24"/>
          <w:szCs w:val="24"/>
        </w:rPr>
        <w:t>Кринича</w:t>
      </w:r>
      <w:r w:rsidRPr="0032274B">
        <w:rPr>
          <w:rFonts w:ascii="Arial" w:eastAsia="Times New Roman" w:hAnsi="Arial" w:cs="Arial"/>
          <w:sz w:val="24"/>
          <w:szCs w:val="24"/>
        </w:rPr>
        <w:t>нского</w:t>
      </w:r>
      <w:proofErr w:type="spellEnd"/>
      <w:r w:rsidRPr="0032274B">
        <w:rPr>
          <w:rFonts w:ascii="Arial" w:eastAsia="Times New Roman" w:hAnsi="Arial" w:cs="Arial"/>
          <w:sz w:val="24"/>
          <w:szCs w:val="24"/>
        </w:rPr>
        <w:t xml:space="preserve">  сельского поселения</w:t>
      </w:r>
    </w:p>
    <w:p w:rsidR="00A12396" w:rsidRPr="0032274B" w:rsidRDefault="00A12396" w:rsidP="00A12396">
      <w:pPr>
        <w:autoSpaceDE w:val="0"/>
        <w:autoSpaceDN w:val="0"/>
        <w:adjustRightInd w:val="0"/>
        <w:spacing w:after="0" w:line="240" w:lineRule="auto"/>
        <w:ind w:firstLine="567"/>
        <w:jc w:val="both"/>
        <w:outlineLvl w:val="1"/>
        <w:rPr>
          <w:rFonts w:ascii="Arial" w:eastAsia="Times New Roman" w:hAnsi="Arial" w:cs="Arial"/>
          <w:sz w:val="24"/>
          <w:szCs w:val="24"/>
        </w:rPr>
      </w:pPr>
    </w:p>
    <w:p w:rsidR="007D11A0" w:rsidRPr="00E22DD5" w:rsidRDefault="009E06B9" w:rsidP="007D11A0">
      <w:pPr>
        <w:spacing w:after="0" w:line="240" w:lineRule="auto"/>
        <w:ind w:left="142" w:right="141"/>
        <w:jc w:val="both"/>
        <w:rPr>
          <w:rFonts w:ascii="Arial" w:eastAsia="Times New Roman" w:hAnsi="Arial" w:cs="Times New Roman"/>
          <w:sz w:val="24"/>
          <w:szCs w:val="24"/>
        </w:rPr>
      </w:pPr>
      <w:r>
        <w:rPr>
          <w:rFonts w:ascii="Arial" w:eastAsia="Times New Roman" w:hAnsi="Arial" w:cs="Times New Roman"/>
          <w:sz w:val="24"/>
          <w:szCs w:val="24"/>
        </w:rPr>
        <w:t xml:space="preserve">         1. </w:t>
      </w:r>
      <w:r w:rsidR="007D11A0" w:rsidRPr="00E22DD5">
        <w:rPr>
          <w:rFonts w:ascii="Arial" w:eastAsia="Times New Roman" w:hAnsi="Arial" w:cs="Times New Roman"/>
          <w:sz w:val="24"/>
          <w:szCs w:val="24"/>
        </w:rPr>
        <w:t xml:space="preserve">Одновременно с проектом </w:t>
      </w:r>
      <w:r w:rsidR="007D11A0">
        <w:rPr>
          <w:rFonts w:ascii="Arial" w:eastAsia="Times New Roman" w:hAnsi="Arial" w:cs="Times New Roman"/>
          <w:sz w:val="24"/>
          <w:szCs w:val="24"/>
        </w:rPr>
        <w:t>р</w:t>
      </w:r>
      <w:r w:rsidR="007D11A0" w:rsidRPr="00E22DD5">
        <w:rPr>
          <w:rFonts w:ascii="Arial" w:eastAsia="Times New Roman" w:hAnsi="Arial" w:cs="Times New Roman"/>
          <w:sz w:val="24"/>
          <w:szCs w:val="24"/>
        </w:rPr>
        <w:t>ешения Совета народных депутатов о бюджете сельского поселения  в  Совет народных депутатов представляются:</w:t>
      </w:r>
    </w:p>
    <w:p w:rsidR="007D11A0" w:rsidRPr="00E22DD5" w:rsidRDefault="007D11A0" w:rsidP="007D11A0">
      <w:pPr>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основные направления бюджетной и налоговой политики в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нском</w:t>
      </w:r>
      <w:proofErr w:type="spellEnd"/>
      <w:r w:rsidRPr="00E22DD5">
        <w:rPr>
          <w:rFonts w:ascii="Arial" w:eastAsia="Times New Roman" w:hAnsi="Arial" w:cs="Times New Roman"/>
          <w:sz w:val="24"/>
          <w:szCs w:val="24"/>
        </w:rPr>
        <w:t xml:space="preserve"> сельском поселении;</w:t>
      </w:r>
    </w:p>
    <w:p w:rsidR="007D11A0" w:rsidRPr="00E22DD5" w:rsidRDefault="007D11A0" w:rsidP="007D11A0">
      <w:pPr>
        <w:spacing w:before="10"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предварительные итоги социально-экономического развития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Pr>
          <w:rFonts w:ascii="Arial" w:eastAsia="Times New Roman" w:hAnsi="Arial" w:cs="Times New Roman"/>
          <w:sz w:val="24"/>
          <w:szCs w:val="24"/>
        </w:rPr>
        <w:t xml:space="preserve"> </w:t>
      </w:r>
      <w:r w:rsidRPr="00E22DD5">
        <w:rPr>
          <w:rFonts w:ascii="Arial" w:eastAsia="Times New Roman" w:hAnsi="Arial" w:cs="Times New Roman"/>
          <w:sz w:val="24"/>
          <w:szCs w:val="24"/>
        </w:rPr>
        <w:t xml:space="preserve">сельского поселения за истекший период текущего финансового года и ожидаемые итоги социально-экономического развития </w:t>
      </w:r>
      <w:proofErr w:type="spellStart"/>
      <w:r w:rsidR="00472877">
        <w:rPr>
          <w:rFonts w:ascii="Arial" w:eastAsia="Times New Roman" w:hAnsi="Arial" w:cs="Times New Roman"/>
          <w:sz w:val="24"/>
          <w:szCs w:val="24"/>
        </w:rPr>
        <w:t>Кринича</w:t>
      </w:r>
      <w:r w:rsidR="009E06B9">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за текущий финансовый год;</w:t>
      </w:r>
    </w:p>
    <w:p w:rsidR="007D11A0" w:rsidRPr="00E22DD5" w:rsidRDefault="007D11A0" w:rsidP="007D11A0">
      <w:pPr>
        <w:spacing w:before="5"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прогноз социально-экономического развития </w:t>
      </w:r>
      <w:proofErr w:type="spellStart"/>
      <w:r w:rsidR="00472877">
        <w:rPr>
          <w:rFonts w:ascii="Arial" w:eastAsia="Times New Roman" w:hAnsi="Arial" w:cs="Times New Roman"/>
          <w:sz w:val="24"/>
          <w:szCs w:val="24"/>
        </w:rPr>
        <w:t>Кринича</w:t>
      </w:r>
      <w:r w:rsidR="009E06B9">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w:t>
      </w:r>
    </w:p>
    <w:p w:rsidR="007D11A0" w:rsidRPr="00E22DD5" w:rsidRDefault="007D11A0" w:rsidP="007D11A0">
      <w:pPr>
        <w:spacing w:before="5"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прогноз основных характеристик (общий объём доходов, общий объём расходов, дефицита (профицита)) сельского поселения на очередной финансовый год и плановый период;</w:t>
      </w:r>
    </w:p>
    <w:p w:rsidR="007D11A0" w:rsidRDefault="007D11A0" w:rsidP="007D11A0">
      <w:pPr>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пояснительная записка к проекту бюджета </w:t>
      </w:r>
      <w:proofErr w:type="spellStart"/>
      <w:r w:rsidR="00472877">
        <w:rPr>
          <w:rFonts w:ascii="Arial" w:eastAsia="Times New Roman" w:hAnsi="Arial" w:cs="Times New Roman"/>
          <w:sz w:val="24"/>
          <w:szCs w:val="24"/>
        </w:rPr>
        <w:t>Кринича</w:t>
      </w:r>
      <w:r w:rsidR="009E06B9">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w:t>
      </w:r>
    </w:p>
    <w:p w:rsidR="009E06B9" w:rsidRPr="00E22DD5" w:rsidRDefault="009E06B9" w:rsidP="007D11A0">
      <w:pPr>
        <w:spacing w:after="0" w:line="240" w:lineRule="auto"/>
        <w:ind w:left="142" w:right="141"/>
        <w:jc w:val="both"/>
        <w:rPr>
          <w:rFonts w:ascii="Arial" w:eastAsia="Times New Roman" w:hAnsi="Arial" w:cs="Times New Roman"/>
          <w:sz w:val="24"/>
          <w:szCs w:val="24"/>
        </w:rPr>
      </w:pPr>
      <w:r>
        <w:rPr>
          <w:rFonts w:ascii="Arial" w:eastAsia="Times New Roman" w:hAnsi="Arial" w:cs="Times New Roman"/>
          <w:sz w:val="24"/>
          <w:szCs w:val="24"/>
        </w:rPr>
        <w:t>- методики (проекты методик) и расчеты распределения межбюджетных трансфертов;</w:t>
      </w:r>
    </w:p>
    <w:p w:rsidR="007D11A0" w:rsidRPr="00E22DD5" w:rsidRDefault="007D11A0" w:rsidP="007D11A0">
      <w:pPr>
        <w:spacing w:before="5"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w:t>
      </w:r>
      <w:r w:rsidR="009E06B9">
        <w:rPr>
          <w:rFonts w:ascii="Arial" w:eastAsia="Times New Roman" w:hAnsi="Arial" w:cs="Times New Roman"/>
          <w:sz w:val="24"/>
          <w:szCs w:val="24"/>
        </w:rPr>
        <w:t xml:space="preserve"> </w:t>
      </w:r>
      <w:r w:rsidRPr="00E22DD5">
        <w:rPr>
          <w:rFonts w:ascii="Arial" w:eastAsia="Times New Roman" w:hAnsi="Arial" w:cs="Times New Roman"/>
          <w:sz w:val="24"/>
          <w:szCs w:val="24"/>
        </w:rPr>
        <w:t xml:space="preserve">верхний предел муниципального долга </w:t>
      </w:r>
      <w:proofErr w:type="spellStart"/>
      <w:r w:rsidR="00472877">
        <w:rPr>
          <w:rFonts w:ascii="Arial" w:eastAsia="Times New Roman" w:hAnsi="Arial" w:cs="Times New Roman"/>
          <w:sz w:val="24"/>
          <w:szCs w:val="24"/>
        </w:rPr>
        <w:t>Кринича</w:t>
      </w:r>
      <w:r w:rsidR="009E06B9">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на конец очередного финансового года и конец каждого года планового периода (при наличии);</w:t>
      </w:r>
    </w:p>
    <w:p w:rsidR="007D11A0" w:rsidRPr="00E22DD5" w:rsidRDefault="007D11A0" w:rsidP="007D11A0">
      <w:pPr>
        <w:suppressAutoHyphens/>
        <w:autoSpaceDE w:val="0"/>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оценка ожидаемого исполнения бюджета </w:t>
      </w:r>
      <w:proofErr w:type="spellStart"/>
      <w:r w:rsidR="00472877">
        <w:rPr>
          <w:rFonts w:ascii="Arial" w:eastAsia="Times New Roman" w:hAnsi="Arial" w:cs="Times New Roman"/>
          <w:sz w:val="24"/>
          <w:szCs w:val="24"/>
        </w:rPr>
        <w:t>Кринича</w:t>
      </w:r>
      <w:r w:rsidR="009E06B9">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на текущий финансовый год;</w:t>
      </w:r>
    </w:p>
    <w:p w:rsidR="007D11A0" w:rsidRPr="00E22DD5" w:rsidRDefault="007D11A0" w:rsidP="007D11A0">
      <w:pPr>
        <w:adjustRightInd w:val="0"/>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иные документы и материалы;</w:t>
      </w:r>
    </w:p>
    <w:p w:rsidR="00A12396" w:rsidRPr="009E06B9" w:rsidRDefault="00A12396" w:rsidP="00A12396">
      <w:pPr>
        <w:adjustRightInd w:val="0"/>
        <w:spacing w:after="0" w:line="240" w:lineRule="auto"/>
        <w:ind w:firstLine="567"/>
        <w:jc w:val="both"/>
        <w:rPr>
          <w:rFonts w:ascii="Arial" w:eastAsia="Times New Roman" w:hAnsi="Arial" w:cs="Arial"/>
          <w:sz w:val="24"/>
          <w:szCs w:val="24"/>
        </w:rPr>
      </w:pPr>
      <w:r w:rsidRPr="009E06B9">
        <w:rPr>
          <w:rFonts w:ascii="Arial" w:eastAsia="Times New Roman" w:hAnsi="Arial" w:cs="Arial"/>
          <w:sz w:val="24"/>
          <w:szCs w:val="24"/>
        </w:rPr>
        <w:t>2.</w:t>
      </w:r>
      <w:r w:rsidRPr="009E06B9">
        <w:rPr>
          <w:rFonts w:ascii="Arial" w:eastAsia="Times New Roman" w:hAnsi="Arial" w:cs="Arial"/>
          <w:sz w:val="24"/>
          <w:szCs w:val="24"/>
        </w:rPr>
        <w:tab/>
        <w:t xml:space="preserve">В случае утверждения решением о бюджете </w:t>
      </w:r>
      <w:proofErr w:type="spellStart"/>
      <w:r w:rsidR="00472877">
        <w:rPr>
          <w:rFonts w:ascii="Arial" w:eastAsia="Times New Roman" w:hAnsi="Arial" w:cs="Arial"/>
          <w:sz w:val="24"/>
          <w:szCs w:val="24"/>
        </w:rPr>
        <w:t>Кринича</w:t>
      </w:r>
      <w:r w:rsidRPr="009E06B9">
        <w:rPr>
          <w:rFonts w:ascii="Arial" w:eastAsia="Times New Roman" w:hAnsi="Arial" w:cs="Arial"/>
          <w:sz w:val="24"/>
          <w:szCs w:val="24"/>
        </w:rPr>
        <w:t>нского</w:t>
      </w:r>
      <w:proofErr w:type="spellEnd"/>
      <w:r w:rsidRPr="009E06B9">
        <w:rPr>
          <w:rFonts w:ascii="Arial" w:eastAsia="Times New Roman" w:hAnsi="Arial" w:cs="Arial"/>
          <w:sz w:val="24"/>
          <w:szCs w:val="24"/>
        </w:rPr>
        <w:t xml:space="preserve"> 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A12396" w:rsidRPr="00A12396" w:rsidRDefault="009E06B9" w:rsidP="00A12396">
      <w:pPr>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В случае</w:t>
      </w:r>
      <w:proofErr w:type="gramStart"/>
      <w:r>
        <w:rPr>
          <w:rFonts w:ascii="Arial" w:eastAsia="Times New Roman" w:hAnsi="Arial" w:cs="Arial"/>
          <w:sz w:val="24"/>
          <w:szCs w:val="24"/>
        </w:rPr>
        <w:t>,</w:t>
      </w:r>
      <w:proofErr w:type="gramEnd"/>
      <w:r w:rsidR="00A12396" w:rsidRPr="009E06B9">
        <w:rPr>
          <w:rFonts w:ascii="Arial" w:eastAsia="Times New Roman"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A12396" w:rsidRPr="00A12396" w:rsidRDefault="00A12396" w:rsidP="00A12396">
      <w:pPr>
        <w:autoSpaceDE w:val="0"/>
        <w:autoSpaceDN w:val="0"/>
        <w:adjustRightInd w:val="0"/>
        <w:spacing w:after="0" w:line="240" w:lineRule="auto"/>
        <w:ind w:firstLine="567"/>
        <w:jc w:val="both"/>
        <w:outlineLvl w:val="1"/>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Глава 4.</w:t>
      </w:r>
      <w:r w:rsidRPr="00A12396">
        <w:rPr>
          <w:rFonts w:ascii="Arial" w:eastAsia="Times New Roman" w:hAnsi="Arial" w:cs="Arial"/>
          <w:sz w:val="24"/>
          <w:szCs w:val="24"/>
        </w:rPr>
        <w:tab/>
        <w:t xml:space="preserve">Рассмотрение проекта и утверждение решения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lastRenderedPageBreak/>
        <w:t>Статья 15.</w:t>
      </w:r>
      <w:r w:rsidRPr="00A12396">
        <w:rPr>
          <w:rFonts w:ascii="Arial" w:eastAsia="Times New Roman" w:hAnsi="Arial" w:cs="Arial"/>
          <w:sz w:val="24"/>
          <w:szCs w:val="24"/>
        </w:rPr>
        <w:tab/>
        <w:t xml:space="preserve">Основы рассмотрения и утверждения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В решении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Решением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утверждаются показатели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соответствии со статьей 184.1 Бюджетного кодекса Российской Федерации и настоящим Положением.</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Проект решения о бюджете утверждается путем изменения параметров планового периода утвержденного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 добавления к ним параметров второго года планового периода проекта бюджета.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Изменение параметров планового периода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осуществляется в соответствии с муниципальным правовым актом представительного органа.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5.</w:t>
      </w:r>
      <w:r w:rsidRPr="00A12396">
        <w:rPr>
          <w:rFonts w:ascii="Arial" w:eastAsia="Times New Roman" w:hAnsi="Arial" w:cs="Arial"/>
          <w:sz w:val="24"/>
          <w:szCs w:val="24"/>
        </w:rPr>
        <w:tab/>
      </w:r>
      <w:proofErr w:type="gramStart"/>
      <w:r w:rsidRPr="00A12396">
        <w:rPr>
          <w:rFonts w:ascii="Arial" w:eastAsia="Times New Roman" w:hAnsi="Arial" w:cs="Arial"/>
          <w:sz w:val="24"/>
          <w:szCs w:val="24"/>
        </w:rPr>
        <w:t xml:space="preserve">Решением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сверх соответствующих бюджетных ассигнований и (или) общего объема расходов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roofErr w:type="gramEnd"/>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6.</w:t>
      </w:r>
      <w:r w:rsidRPr="00A12396">
        <w:rPr>
          <w:rFonts w:ascii="Arial" w:eastAsia="Times New Roman" w:hAnsi="Arial" w:cs="Arial"/>
          <w:sz w:val="24"/>
          <w:szCs w:val="24"/>
        </w:rPr>
        <w:tab/>
        <w:t xml:space="preserve">По проекту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 (или) нормативными правовыми актами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16.</w:t>
      </w:r>
      <w:r w:rsidRPr="00A12396">
        <w:rPr>
          <w:rFonts w:ascii="Arial" w:eastAsia="Times New Roman" w:hAnsi="Arial" w:cs="Arial"/>
          <w:sz w:val="24"/>
          <w:szCs w:val="24"/>
        </w:rPr>
        <w:tab/>
      </w:r>
      <w:r w:rsidRPr="00A12396">
        <w:rPr>
          <w:rFonts w:ascii="Arial" w:eastAsia="Times New Roman" w:hAnsi="Arial" w:cs="Arial"/>
          <w:bCs/>
          <w:sz w:val="24"/>
          <w:szCs w:val="24"/>
        </w:rPr>
        <w:t>Внесение проекта решения о бюджете</w:t>
      </w:r>
      <w:r w:rsidRPr="00A12396">
        <w:rPr>
          <w:rFonts w:ascii="Arial" w:eastAsia="Times New Roman" w:hAnsi="Arial" w:cs="Arial"/>
          <w:sz w:val="24"/>
          <w:szCs w:val="24"/>
        </w:rPr>
        <w:t xml:space="preserve">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рассмотрение </w:t>
      </w:r>
      <w:r w:rsidRPr="00A12396">
        <w:rPr>
          <w:rFonts w:ascii="Arial" w:eastAsia="Times New Roman" w:hAnsi="Arial" w:cs="Arial"/>
          <w:bCs/>
          <w:sz w:val="24"/>
          <w:szCs w:val="24"/>
        </w:rPr>
        <w:t xml:space="preserve"> </w:t>
      </w:r>
      <w:r w:rsidRPr="00A12396">
        <w:rPr>
          <w:rFonts w:ascii="Arial" w:eastAsia="Times New Roman" w:hAnsi="Arial" w:cs="Arial"/>
          <w:sz w:val="24"/>
          <w:szCs w:val="24"/>
        </w:rPr>
        <w:t xml:space="preserve">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Администрация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вносит проект решения Совета народных депутатов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очередной финансовый год и плановый период на рассмотрение в Совет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не позднее 15 ноября текущего года.</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Одновременно с проектом решения Совета народных депутатов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Совет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представляются документы и материалы в соответствии со статьей 14 настоящего Положения.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17.</w:t>
      </w:r>
      <w:r w:rsidRPr="00A12396">
        <w:rPr>
          <w:rFonts w:ascii="Arial" w:eastAsia="Times New Roman" w:hAnsi="Arial" w:cs="Arial"/>
          <w:sz w:val="24"/>
          <w:szCs w:val="24"/>
        </w:rPr>
        <w:tab/>
        <w:t xml:space="preserve">Порядок рассмотрения проекта решения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очередной финансовый год и плановый период</w:t>
      </w:r>
    </w:p>
    <w:p w:rsidR="00A12396" w:rsidRPr="00A12396" w:rsidRDefault="00A12396" w:rsidP="00A12396">
      <w:pPr>
        <w:numPr>
          <w:ilvl w:val="0"/>
          <w:numId w:val="1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 xml:space="preserve">Совет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рассматривает проект решения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очередной финансовый год и плановый период в соответствии с регламентом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1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Рассмотрение проекта решения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очередной финансовый год и плановый период  включает в себя:</w:t>
      </w:r>
    </w:p>
    <w:p w:rsidR="00A12396" w:rsidRPr="00A12396" w:rsidRDefault="00A12396" w:rsidP="00A12396">
      <w:pPr>
        <w:numPr>
          <w:ilvl w:val="1"/>
          <w:numId w:val="12"/>
        </w:numPr>
        <w:tabs>
          <w:tab w:val="clear" w:pos="851"/>
          <w:tab w:val="left" w:pos="1134"/>
        </w:tabs>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обсуждение прогноза социально-экономического развития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12"/>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обсуждение основных характеристик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бюджета:</w:t>
      </w:r>
    </w:p>
    <w:p w:rsidR="00A12396" w:rsidRPr="00A12396" w:rsidRDefault="00A12396" w:rsidP="00A12396">
      <w:pPr>
        <w:numPr>
          <w:ilvl w:val="2"/>
          <w:numId w:val="12"/>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общего объема доходов и расходов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очередном финансовом году (очередном финансовом году и плановом периоде);</w:t>
      </w:r>
    </w:p>
    <w:p w:rsidR="00A12396" w:rsidRPr="00A12396" w:rsidRDefault="00A12396" w:rsidP="00A12396">
      <w:pPr>
        <w:numPr>
          <w:ilvl w:val="2"/>
          <w:numId w:val="12"/>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верхнего предела муниципального долга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конец очередного финансового года  (на конец очередного финансового года  и каждого года планового периода);</w:t>
      </w:r>
    </w:p>
    <w:p w:rsidR="00A12396" w:rsidRPr="00A12396" w:rsidRDefault="00A12396" w:rsidP="00A12396">
      <w:pPr>
        <w:numPr>
          <w:ilvl w:val="2"/>
          <w:numId w:val="12"/>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дефицита (профицита)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18.</w:t>
      </w:r>
      <w:r w:rsidRPr="00A12396">
        <w:rPr>
          <w:rFonts w:ascii="Arial" w:eastAsia="Times New Roman" w:hAnsi="Arial" w:cs="Arial"/>
          <w:sz w:val="24"/>
          <w:szCs w:val="24"/>
        </w:rPr>
        <w:tab/>
        <w:t xml:space="preserve">Внесение изменений и дополнений в решение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вносит в Совет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проекты решений о внесении изменений в решения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Одновременно с проектом указанного  решения  представляются следующие документы и материалы:</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плановом периоде;</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сведения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за истекший отчетный период текущего финансового года;</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оценка ожидаемого исполнения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текущем финансовом году;</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пояснительная записка с обоснованием предлагаемых изменений в решение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текущий финансовый год и плановый период.</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Глава 5.</w:t>
      </w:r>
      <w:r w:rsidRPr="00A12396">
        <w:rPr>
          <w:rFonts w:ascii="Arial" w:eastAsia="Times New Roman" w:hAnsi="Arial" w:cs="Arial"/>
          <w:sz w:val="24"/>
          <w:szCs w:val="24"/>
        </w:rPr>
        <w:tab/>
        <w:t xml:space="preserve">Исполнение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19.</w:t>
      </w:r>
      <w:r w:rsidRPr="00A12396">
        <w:rPr>
          <w:rFonts w:ascii="Arial" w:eastAsia="Times New Roman" w:hAnsi="Arial" w:cs="Arial"/>
          <w:sz w:val="24"/>
          <w:szCs w:val="24"/>
        </w:rPr>
        <w:tab/>
        <w:t xml:space="preserve">Исполнение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по доходам и расходам</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Исполнение бюджетов по доходам предусматривает:</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proofErr w:type="gramStart"/>
      <w:r w:rsidRPr="00A12396">
        <w:rPr>
          <w:rFonts w:ascii="Arial" w:eastAsia="Times New Roman" w:hAnsi="Arial" w:cs="Arial"/>
          <w:sz w:val="24"/>
          <w:szCs w:val="24"/>
        </w:rPr>
        <w:t xml:space="preserve">зачисление на единый счет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w:t>
      </w:r>
      <w:r w:rsidRPr="00A12396">
        <w:rPr>
          <w:rFonts w:ascii="Arial" w:eastAsia="Times New Roman" w:hAnsi="Arial" w:cs="Arial"/>
          <w:sz w:val="24"/>
          <w:szCs w:val="24"/>
        </w:rPr>
        <w:lastRenderedPageBreak/>
        <w:t xml:space="preserve">представительного органа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w:t>
      </w:r>
      <w:proofErr w:type="gramEnd"/>
      <w:r w:rsidRPr="00A12396">
        <w:rPr>
          <w:rFonts w:ascii="Arial" w:eastAsia="Times New Roman" w:hAnsi="Arial" w:cs="Arial"/>
          <w:sz w:val="24"/>
          <w:szCs w:val="24"/>
        </w:rPr>
        <w:t xml:space="preserve"> счетов органов Федерального казначейства, и иных поступлений в бюджет;</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зачет излишне уплаченных или излишне взысканных сумм в соответствии с законодательством Российской Федерации;</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уточнение администратором доходов бюджета платежей в бюджеты бюджетной системы Российской Федерации;</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proofErr w:type="gramStart"/>
      <w:r w:rsidRPr="00A12396">
        <w:rPr>
          <w:rFonts w:ascii="Arial" w:eastAsia="Times New Roman" w:hAnsi="Arial" w:cs="Arial"/>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A12396">
        <w:rPr>
          <w:rFonts w:ascii="Arial" w:eastAsia="Times New Roman" w:hAnsi="Arial" w:cs="Arial"/>
          <w:sz w:val="24"/>
          <w:szCs w:val="24"/>
        </w:rPr>
        <w:t xml:space="preserve"> системы Российской Федерации, в порядке, установленном Министерством финансов Российской Федерации.</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Исполнение бюджета по расходам предусматривает:</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принятие бюджетных обязательств;</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подтверждение денежных обязательств;</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санкционирование оплаты денежных обязательств;</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подтверждение исполнения денежных обязательств.</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Получатель бюджетных средств принимает бюджетные обязательства в </w:t>
      </w:r>
      <w:proofErr w:type="gramStart"/>
      <w:r w:rsidRPr="00A12396">
        <w:rPr>
          <w:rFonts w:ascii="Arial" w:eastAsia="Times New Roman" w:hAnsi="Arial" w:cs="Arial"/>
          <w:sz w:val="24"/>
          <w:szCs w:val="24"/>
        </w:rPr>
        <w:t>пределах</w:t>
      </w:r>
      <w:proofErr w:type="gramEnd"/>
      <w:r w:rsidRPr="00A12396">
        <w:rPr>
          <w:rFonts w:ascii="Arial" w:eastAsia="Times New Roman" w:hAnsi="Arial" w:cs="Arial"/>
          <w:sz w:val="24"/>
          <w:szCs w:val="24"/>
        </w:rPr>
        <w:t xml:space="preserve"> доведенных до него лимитов бюджетных обязательств.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Получатель бюджетных сре</w:t>
      </w:r>
      <w:proofErr w:type="gramStart"/>
      <w:r w:rsidRPr="00A12396">
        <w:rPr>
          <w:rFonts w:ascii="Arial" w:eastAsia="Times New Roman" w:hAnsi="Arial" w:cs="Arial"/>
          <w:sz w:val="24"/>
          <w:szCs w:val="24"/>
        </w:rPr>
        <w:t>дств пр</w:t>
      </w:r>
      <w:proofErr w:type="gramEnd"/>
      <w:r w:rsidRPr="00A12396">
        <w:rPr>
          <w:rFonts w:ascii="Arial" w:eastAsia="Times New Roman" w:hAnsi="Arial" w:cs="Arial"/>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соответствии с положениями Бюджетного кодекса Российской Федерации.</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A12396">
        <w:rPr>
          <w:rFonts w:ascii="Arial" w:eastAsia="Times New Roman" w:hAnsi="Arial" w:cs="Arial"/>
          <w:sz w:val="24"/>
          <w:szCs w:val="24"/>
        </w:rPr>
        <w:t>пределах</w:t>
      </w:r>
      <w:proofErr w:type="gramEnd"/>
      <w:r w:rsidRPr="00A12396">
        <w:rPr>
          <w:rFonts w:ascii="Arial" w:eastAsia="Times New Roman" w:hAnsi="Arial" w:cs="Arial"/>
          <w:sz w:val="24"/>
          <w:szCs w:val="24"/>
        </w:rPr>
        <w:t xml:space="preserve"> доведенных до получателя бюджетных средств лимитов бюджетных обязательств.</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w:t>
      </w:r>
      <w:r w:rsidRPr="00A12396">
        <w:rPr>
          <w:rFonts w:ascii="Arial" w:eastAsia="Times New Roman" w:hAnsi="Arial" w:cs="Arial"/>
          <w:sz w:val="24"/>
          <w:szCs w:val="24"/>
        </w:rPr>
        <w:lastRenderedPageBreak/>
        <w:t xml:space="preserve">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A12396">
        <w:rPr>
          <w:rFonts w:ascii="Arial" w:eastAsia="Times New Roman" w:hAnsi="Arial" w:cs="Arial"/>
          <w:sz w:val="24"/>
          <w:szCs w:val="24"/>
        </w:rPr>
        <w:t>неденежных</w:t>
      </w:r>
      <w:proofErr w:type="spellEnd"/>
      <w:r w:rsidRPr="00A12396">
        <w:rPr>
          <w:rFonts w:ascii="Arial" w:eastAsia="Times New Roman" w:hAnsi="Arial" w:cs="Arial"/>
          <w:sz w:val="24"/>
          <w:szCs w:val="24"/>
        </w:rPr>
        <w:t xml:space="preserve"> операций по исполнению денежных обязательств получателей бюджетных средств.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553B19" w:rsidRPr="00AB6637" w:rsidRDefault="006A3467" w:rsidP="00A12396">
      <w:pPr>
        <w:adjustRightInd w:val="0"/>
        <w:spacing w:after="0" w:line="240" w:lineRule="auto"/>
        <w:ind w:left="567" w:firstLine="567"/>
        <w:jc w:val="both"/>
        <w:outlineLvl w:val="3"/>
        <w:rPr>
          <w:rFonts w:ascii="Arial" w:eastAsia="Times New Roman" w:hAnsi="Arial" w:cs="Arial"/>
          <w:bCs/>
          <w:sz w:val="24"/>
          <w:szCs w:val="24"/>
        </w:rPr>
      </w:pPr>
      <w:r w:rsidRPr="00AB6637">
        <w:rPr>
          <w:rFonts w:ascii="Arial" w:eastAsia="Times New Roman" w:hAnsi="Arial" w:cs="Arial"/>
          <w:bCs/>
          <w:sz w:val="24"/>
          <w:szCs w:val="24"/>
        </w:rPr>
        <w:t xml:space="preserve">  </w:t>
      </w:r>
      <w:r w:rsidR="00553B19" w:rsidRPr="00AB6637">
        <w:rPr>
          <w:rFonts w:ascii="Arial" w:eastAsia="Times New Roman" w:hAnsi="Arial" w:cs="Arial"/>
          <w:bCs/>
          <w:sz w:val="24"/>
          <w:szCs w:val="24"/>
        </w:rPr>
        <w:t>Статья 20. Сводная бюджетная роспись</w:t>
      </w:r>
    </w:p>
    <w:p w:rsidR="00553B19" w:rsidRPr="006A3467" w:rsidRDefault="00553B19" w:rsidP="00A12396">
      <w:pPr>
        <w:adjustRightInd w:val="0"/>
        <w:spacing w:after="0" w:line="240" w:lineRule="auto"/>
        <w:ind w:left="567" w:firstLine="567"/>
        <w:jc w:val="both"/>
        <w:outlineLvl w:val="3"/>
        <w:rPr>
          <w:rFonts w:ascii="Arial" w:eastAsia="Times New Roman" w:hAnsi="Arial" w:cs="Arial"/>
          <w:bCs/>
          <w:sz w:val="24"/>
          <w:szCs w:val="24"/>
          <w:highlight w:val="yellow"/>
        </w:rPr>
      </w:pPr>
      <w:r w:rsidRPr="006A3467">
        <w:rPr>
          <w:rFonts w:ascii="Arial" w:eastAsia="Times New Roman" w:hAnsi="Arial" w:cs="Arial"/>
          <w:bCs/>
          <w:sz w:val="24"/>
          <w:szCs w:val="24"/>
          <w:highlight w:val="yellow"/>
        </w:rPr>
        <w:t xml:space="preserve"> </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1.</w:t>
      </w:r>
      <w:r w:rsidRPr="00E22DD5">
        <w:rPr>
          <w:rFonts w:ascii="Arial" w:eastAsia="Times New Roman" w:hAnsi="Arial" w:cs="Times New Roman"/>
          <w:sz w:val="24"/>
          <w:szCs w:val="24"/>
        </w:rPr>
        <w:t xml:space="preserve">Порядок составления и ведения сводной бюджетной росписи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устанавливается финансовым органом администрации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Утверждение сводной бюджетной росписи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осуществляется главой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внесение изменений в неё осуществляется финансовым органом администрации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2</w:t>
      </w:r>
      <w:r w:rsidRPr="00E22DD5">
        <w:rPr>
          <w:rFonts w:ascii="Arial" w:eastAsia="Times New Roman" w:hAnsi="Arial" w:cs="Times New Roman"/>
          <w:sz w:val="24"/>
          <w:szCs w:val="24"/>
        </w:rPr>
        <w:t xml:space="preserve">.Утверждённые показатели сводной бюджетной росписи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w:t>
      </w:r>
      <w:r w:rsidRPr="00AB6637">
        <w:rPr>
          <w:rFonts w:ascii="Arial" w:eastAsia="Times New Roman" w:hAnsi="Arial" w:cs="Times New Roman"/>
          <w:sz w:val="24"/>
          <w:szCs w:val="24"/>
        </w:rPr>
        <w:t xml:space="preserve">сельского поселения должны соответствовать </w:t>
      </w:r>
      <w:r w:rsidR="008F5CED">
        <w:rPr>
          <w:rFonts w:ascii="Arial" w:eastAsia="Times New Roman" w:hAnsi="Arial" w:cs="Times New Roman"/>
          <w:sz w:val="24"/>
          <w:szCs w:val="24"/>
        </w:rPr>
        <w:t>р</w:t>
      </w:r>
      <w:r w:rsidRPr="00AB6637">
        <w:rPr>
          <w:rFonts w:ascii="Arial" w:eastAsia="Times New Roman" w:hAnsi="Arial" w:cs="Times New Roman"/>
          <w:sz w:val="24"/>
          <w:szCs w:val="24"/>
        </w:rPr>
        <w:t>ешению Совета народных</w:t>
      </w:r>
      <w:r w:rsidRPr="00E22DD5">
        <w:rPr>
          <w:rFonts w:ascii="Arial" w:eastAsia="Times New Roman" w:hAnsi="Arial" w:cs="Times New Roman"/>
          <w:sz w:val="24"/>
          <w:szCs w:val="24"/>
        </w:rPr>
        <w:t xml:space="preserve"> депутатов о бюджете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В случае принятия </w:t>
      </w:r>
      <w:r w:rsidR="008F5CED">
        <w:rPr>
          <w:rFonts w:ascii="Arial" w:eastAsia="Times New Roman" w:hAnsi="Arial" w:cs="Times New Roman"/>
          <w:sz w:val="24"/>
          <w:szCs w:val="24"/>
        </w:rPr>
        <w:t>р</w:t>
      </w:r>
      <w:r w:rsidRPr="00E22DD5">
        <w:rPr>
          <w:rFonts w:ascii="Arial" w:eastAsia="Times New Roman" w:hAnsi="Arial" w:cs="Times New Roman"/>
          <w:sz w:val="24"/>
          <w:szCs w:val="24"/>
        </w:rPr>
        <w:t xml:space="preserve">ешения Совета народных депутатов о внесении изменений в решение Совета народных депутатов о бюджете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глава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утверждает соответствующие изменения в сводную бюджетную роспись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w:t>
      </w:r>
    </w:p>
    <w:p w:rsidR="00AB6637" w:rsidRPr="00E22DD5" w:rsidRDefault="00AB6637" w:rsidP="00AB6637">
      <w:pPr>
        <w:adjustRightInd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В ходе исполнения бюджета сельского поселения показатели сводной бюджетной росписи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могут быть изменены, в соответствии с решениями главы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без внесения изменений в решение Совета народных депутатов о  бюджете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установленных статьей 217 Бюджетного кодекса Российской Федерации.</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proofErr w:type="gramStart"/>
      <w:r w:rsidRPr="00E22DD5">
        <w:rPr>
          <w:rFonts w:ascii="Arial" w:eastAsia="Times New Roman" w:hAnsi="Arial" w:cs="Times New Roman"/>
          <w:sz w:val="24"/>
          <w:szCs w:val="24"/>
        </w:rPr>
        <w:t xml:space="preserve">При изменении показателей сводной бюджетной росписи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не допускается.</w:t>
      </w:r>
      <w:proofErr w:type="gramEnd"/>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3.</w:t>
      </w:r>
      <w:r w:rsidRPr="00E22DD5">
        <w:rPr>
          <w:rFonts w:ascii="Arial" w:eastAsia="Times New Roman" w:hAnsi="Arial" w:cs="Times New Roman"/>
          <w:sz w:val="24"/>
          <w:szCs w:val="24"/>
        </w:rPr>
        <w:t xml:space="preserve"> </w:t>
      </w:r>
      <w:proofErr w:type="gramStart"/>
      <w:r w:rsidRPr="00E22DD5">
        <w:rPr>
          <w:rFonts w:ascii="Arial" w:eastAsia="Times New Roman" w:hAnsi="Arial" w:cs="Times New Roman"/>
          <w:sz w:val="24"/>
          <w:szCs w:val="24"/>
        </w:rPr>
        <w:t xml:space="preserve">Порядком составления и ведения сводной бюджетной росписи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может быть предусмотрено утверждение показателей сводной бюджетной росписи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и (или) главных распорядителей средств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w:t>
      </w:r>
      <w:proofErr w:type="gramEnd"/>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proofErr w:type="gramStart"/>
      <w:r w:rsidRPr="00E22DD5">
        <w:rPr>
          <w:rFonts w:ascii="Arial" w:eastAsia="Times New Roman" w:hAnsi="Arial" w:cs="Times New Roman"/>
          <w:sz w:val="24"/>
          <w:szCs w:val="24"/>
        </w:rPr>
        <w:t xml:space="preserve">Указанные показатели могут быть изменены в ходе исполнения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при изменении показателей сводной бюджетной росписи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    муниципальных услуг в пределах, установленных порядком составления и ведения сводной бюджетной росписи   бюджета</w:t>
      </w:r>
      <w:proofErr w:type="gramEnd"/>
      <w:r w:rsidRPr="00E22DD5">
        <w:rPr>
          <w:rFonts w:ascii="Arial" w:eastAsia="Times New Roman" w:hAnsi="Arial" w:cs="Times New Roman"/>
          <w:sz w:val="24"/>
          <w:szCs w:val="24"/>
        </w:rPr>
        <w:t xml:space="preserve">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4</w:t>
      </w:r>
      <w:r w:rsidRPr="00E22DD5">
        <w:rPr>
          <w:rFonts w:ascii="Arial" w:eastAsia="Times New Roman" w:hAnsi="Arial" w:cs="Times New Roman"/>
          <w:sz w:val="24"/>
          <w:szCs w:val="24"/>
        </w:rPr>
        <w:t>.</w:t>
      </w:r>
      <w:r>
        <w:rPr>
          <w:rFonts w:ascii="Arial" w:eastAsia="Times New Roman" w:hAnsi="Arial" w:cs="Times New Roman"/>
          <w:sz w:val="24"/>
          <w:szCs w:val="24"/>
        </w:rPr>
        <w:t xml:space="preserve"> </w:t>
      </w:r>
      <w:r w:rsidRPr="00E22DD5">
        <w:rPr>
          <w:rFonts w:ascii="Arial" w:eastAsia="Times New Roman" w:hAnsi="Arial" w:cs="Times New Roman"/>
          <w:sz w:val="24"/>
          <w:szCs w:val="24"/>
        </w:rPr>
        <w:t xml:space="preserve">Порядком составления и ведения сводной бюджетной росписи бюджета </w:t>
      </w:r>
      <w:proofErr w:type="spellStart"/>
      <w:r w:rsidR="00472877">
        <w:rPr>
          <w:rFonts w:ascii="Arial" w:eastAsia="Times New Roman" w:hAnsi="Arial" w:cs="Times New Roman"/>
          <w:sz w:val="24"/>
          <w:szCs w:val="24"/>
        </w:rPr>
        <w:t>Кринича</w:t>
      </w:r>
      <w:r>
        <w:rPr>
          <w:rFonts w:ascii="Arial" w:eastAsia="Times New Roman" w:hAnsi="Arial" w:cs="Times New Roman"/>
          <w:sz w:val="24"/>
          <w:szCs w:val="24"/>
        </w:rPr>
        <w:t>нского</w:t>
      </w:r>
      <w:proofErr w:type="spellEnd"/>
      <w:r w:rsidRPr="00E22DD5">
        <w:rPr>
          <w:rFonts w:ascii="Arial" w:eastAsia="Times New Roman" w:hAnsi="Arial" w:cs="Times New Roman"/>
          <w:sz w:val="24"/>
          <w:szCs w:val="24"/>
        </w:rPr>
        <w:t xml:space="preserve"> сельского поселения должны быть установлены предельные сроки </w:t>
      </w:r>
      <w:r w:rsidRPr="00E22DD5">
        <w:rPr>
          <w:rFonts w:ascii="Arial" w:eastAsia="Times New Roman" w:hAnsi="Arial" w:cs="Times New Roman"/>
          <w:sz w:val="24"/>
          <w:szCs w:val="24"/>
        </w:rPr>
        <w:lastRenderedPageBreak/>
        <w:t>внесения изменений в сводную бюджетную роспись, в том числе дифференцированно по различным видам оснований, указанным в настоящем пункте.</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p>
    <w:p w:rsidR="00A12396" w:rsidRPr="008F5CED" w:rsidRDefault="00A12396" w:rsidP="00A12396">
      <w:pPr>
        <w:adjustRightInd w:val="0"/>
        <w:spacing w:after="0" w:line="240" w:lineRule="auto"/>
        <w:ind w:left="567" w:firstLine="567"/>
        <w:jc w:val="both"/>
        <w:outlineLvl w:val="3"/>
        <w:rPr>
          <w:rFonts w:ascii="Arial" w:eastAsia="Times New Roman" w:hAnsi="Arial" w:cs="Arial"/>
          <w:bCs/>
          <w:sz w:val="24"/>
          <w:szCs w:val="24"/>
        </w:rPr>
      </w:pPr>
      <w:r w:rsidRPr="008F5CED">
        <w:rPr>
          <w:rFonts w:ascii="Arial" w:eastAsia="Times New Roman" w:hAnsi="Arial" w:cs="Arial"/>
          <w:bCs/>
          <w:sz w:val="24"/>
          <w:szCs w:val="24"/>
        </w:rPr>
        <w:t>Статья 2</w:t>
      </w:r>
      <w:r w:rsidR="001358EA" w:rsidRPr="008F5CED">
        <w:rPr>
          <w:rFonts w:ascii="Arial" w:eastAsia="Times New Roman" w:hAnsi="Arial" w:cs="Arial"/>
          <w:bCs/>
          <w:sz w:val="24"/>
          <w:szCs w:val="24"/>
        </w:rPr>
        <w:t>1</w:t>
      </w:r>
      <w:r w:rsidRPr="008F5CED">
        <w:rPr>
          <w:rFonts w:ascii="Arial" w:eastAsia="Times New Roman" w:hAnsi="Arial" w:cs="Arial"/>
          <w:bCs/>
          <w:sz w:val="24"/>
          <w:szCs w:val="24"/>
        </w:rPr>
        <w:t>.</w:t>
      </w:r>
      <w:r w:rsidRPr="008F5CED">
        <w:rPr>
          <w:rFonts w:ascii="Arial" w:eastAsia="Times New Roman" w:hAnsi="Arial" w:cs="Arial"/>
          <w:bCs/>
          <w:sz w:val="24"/>
          <w:szCs w:val="24"/>
        </w:rPr>
        <w:tab/>
        <w:t>Исполнение бюджета по источникам финансирования дефицита бюджета</w:t>
      </w:r>
    </w:p>
    <w:p w:rsidR="006A3467" w:rsidRPr="008F5CED" w:rsidRDefault="006A3467" w:rsidP="00A12396">
      <w:pPr>
        <w:adjustRightInd w:val="0"/>
        <w:spacing w:after="0" w:line="240" w:lineRule="auto"/>
        <w:ind w:left="567" w:firstLine="567"/>
        <w:jc w:val="both"/>
        <w:outlineLvl w:val="3"/>
        <w:rPr>
          <w:rFonts w:ascii="Arial" w:eastAsia="Times New Roman" w:hAnsi="Arial" w:cs="Arial"/>
          <w:bCs/>
          <w:sz w:val="24"/>
          <w:szCs w:val="24"/>
        </w:rPr>
      </w:pP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доходов бюджета по кодам классификации доходов бюджетов;</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расходов бюджета по ведомственной структуре расходов соответствующего бюджета;</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расходов бюджета по разделам и подразделам классификации расходов бюджетов;</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 xml:space="preserve">источников финансирования дефицита бюджета по кодам </w:t>
      </w:r>
      <w:proofErr w:type="gramStart"/>
      <w:r w:rsidRPr="008F5CED">
        <w:rPr>
          <w:rFonts w:ascii="Arial" w:hAnsi="Arial" w:cs="Arial"/>
          <w:sz w:val="24"/>
          <w:szCs w:val="24"/>
        </w:rPr>
        <w:t>классификации источников финансирования дефицитов бюджетов</w:t>
      </w:r>
      <w:proofErr w:type="gramEnd"/>
      <w:r w:rsidRPr="008F5CED">
        <w:rPr>
          <w:rFonts w:ascii="Arial" w:hAnsi="Arial" w:cs="Arial"/>
          <w:sz w:val="24"/>
          <w:szCs w:val="24"/>
        </w:rPr>
        <w:t>;</w:t>
      </w:r>
    </w:p>
    <w:p w:rsidR="006A3467" w:rsidRPr="006A3467"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6A3467" w:rsidRDefault="006A3467" w:rsidP="00A12396">
      <w:pPr>
        <w:adjustRightInd w:val="0"/>
        <w:spacing w:after="0" w:line="240" w:lineRule="auto"/>
        <w:ind w:firstLine="567"/>
        <w:jc w:val="both"/>
        <w:outlineLvl w:val="3"/>
        <w:rPr>
          <w:rFonts w:ascii="Arial" w:eastAsia="Times New Roman" w:hAnsi="Arial" w:cs="Arial"/>
          <w:bCs/>
          <w:sz w:val="24"/>
          <w:szCs w:val="24"/>
        </w:rPr>
      </w:pPr>
    </w:p>
    <w:p w:rsidR="00A12396" w:rsidRPr="00A12396" w:rsidRDefault="00A12396" w:rsidP="00A12396">
      <w:pPr>
        <w:adjustRightInd w:val="0"/>
        <w:spacing w:after="0" w:line="240" w:lineRule="auto"/>
        <w:ind w:firstLine="567"/>
        <w:jc w:val="both"/>
        <w:outlineLvl w:val="3"/>
        <w:rPr>
          <w:rFonts w:ascii="Arial" w:eastAsia="Times New Roman" w:hAnsi="Arial" w:cs="Arial"/>
          <w:bCs/>
          <w:sz w:val="24"/>
          <w:szCs w:val="24"/>
        </w:rPr>
      </w:pPr>
      <w:r w:rsidRPr="00A12396">
        <w:rPr>
          <w:rFonts w:ascii="Arial" w:eastAsia="Times New Roman" w:hAnsi="Arial" w:cs="Arial"/>
          <w:bCs/>
          <w:sz w:val="24"/>
          <w:szCs w:val="24"/>
        </w:rPr>
        <w:t>Статья 2</w:t>
      </w:r>
      <w:r w:rsidR="001358EA">
        <w:rPr>
          <w:rFonts w:ascii="Arial" w:eastAsia="Times New Roman" w:hAnsi="Arial" w:cs="Arial"/>
          <w:bCs/>
          <w:sz w:val="24"/>
          <w:szCs w:val="24"/>
        </w:rPr>
        <w:t>2</w:t>
      </w:r>
      <w:r w:rsidRPr="00A12396">
        <w:rPr>
          <w:rFonts w:ascii="Arial" w:eastAsia="Times New Roman" w:hAnsi="Arial" w:cs="Arial"/>
          <w:bCs/>
          <w:sz w:val="24"/>
          <w:szCs w:val="24"/>
        </w:rPr>
        <w:t>.</w:t>
      </w:r>
      <w:r w:rsidRPr="00A12396">
        <w:rPr>
          <w:rFonts w:ascii="Arial" w:eastAsia="Times New Roman" w:hAnsi="Arial" w:cs="Arial"/>
          <w:bCs/>
          <w:sz w:val="24"/>
          <w:szCs w:val="24"/>
        </w:rPr>
        <w:tab/>
        <w:t>Лицевые счета для учета операций по исполнению бюджета</w:t>
      </w:r>
    </w:p>
    <w:p w:rsidR="00A12396" w:rsidRPr="00A12396" w:rsidRDefault="00A12396" w:rsidP="00A12396">
      <w:pPr>
        <w:adjustRightInd w:val="0"/>
        <w:spacing w:after="0" w:line="240" w:lineRule="auto"/>
        <w:ind w:firstLine="567"/>
        <w:jc w:val="both"/>
        <w:rPr>
          <w:rFonts w:ascii="Arial" w:eastAsia="Times New Roman" w:hAnsi="Arial" w:cs="Arial"/>
          <w:bCs/>
          <w:sz w:val="24"/>
          <w:szCs w:val="24"/>
        </w:rPr>
      </w:pPr>
      <w:r w:rsidRPr="00A12396">
        <w:rPr>
          <w:rFonts w:ascii="Arial" w:eastAsia="Times New Roman" w:hAnsi="Arial" w:cs="Arial"/>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3</w:t>
      </w:r>
      <w:r w:rsidRPr="00A12396">
        <w:rPr>
          <w:rFonts w:ascii="Arial" w:eastAsia="Times New Roman" w:hAnsi="Arial" w:cs="Arial"/>
          <w:sz w:val="24"/>
          <w:szCs w:val="24"/>
        </w:rPr>
        <w:t>.</w:t>
      </w:r>
      <w:r w:rsidRPr="00A12396">
        <w:rPr>
          <w:rFonts w:ascii="Arial" w:eastAsia="Times New Roman" w:hAnsi="Arial" w:cs="Arial"/>
          <w:sz w:val="24"/>
          <w:szCs w:val="24"/>
        </w:rPr>
        <w:tab/>
        <w:t>Составление бюджетной отчетности</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Главные администраторы средств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представляют сводную бюджетную отчетность в администрацию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установленные сроки.</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Бюджетная отчетность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составляется администрацией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основании сводной бюджетной отчетности главных администраторов бюджетных средств.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Бюджетная отчетность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является годовой. Отчет об исполнении бюджета является ежеквартальным.</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 xml:space="preserve">Отчет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 направляется в Совет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 контрольно-счетную комиссию.</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 xml:space="preserve">Годовой отчет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подлежит утверждению решением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4</w:t>
      </w:r>
      <w:r w:rsidRPr="00A12396">
        <w:rPr>
          <w:rFonts w:ascii="Arial" w:eastAsia="Times New Roman" w:hAnsi="Arial" w:cs="Arial"/>
          <w:sz w:val="24"/>
          <w:szCs w:val="24"/>
        </w:rPr>
        <w:t>.</w:t>
      </w:r>
      <w:r w:rsidRPr="00A12396">
        <w:rPr>
          <w:rFonts w:ascii="Arial" w:eastAsia="Times New Roman" w:hAnsi="Arial" w:cs="Arial"/>
          <w:sz w:val="24"/>
          <w:szCs w:val="24"/>
        </w:rPr>
        <w:tab/>
        <w:t>Завершение текущего финансового года</w:t>
      </w:r>
    </w:p>
    <w:p w:rsidR="00A12396" w:rsidRPr="00A12396" w:rsidRDefault="00A12396" w:rsidP="00A12396">
      <w:pPr>
        <w:numPr>
          <w:ilvl w:val="0"/>
          <w:numId w:val="17"/>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Операции по исполнению бюджета завершаются  31 декабря, за исключением операций, указанных в</w:t>
      </w:r>
      <w:r w:rsidRPr="00766F30">
        <w:rPr>
          <w:rFonts w:ascii="Arial" w:eastAsia="Times New Roman" w:hAnsi="Arial" w:cs="Arial"/>
          <w:sz w:val="24"/>
          <w:szCs w:val="24"/>
        </w:rPr>
        <w:t xml:space="preserve"> </w:t>
      </w:r>
      <w:r w:rsidR="00766F30">
        <w:rPr>
          <w:rFonts w:ascii="Arial" w:eastAsia="Times New Roman" w:hAnsi="Arial" w:cs="Arial"/>
          <w:sz w:val="24"/>
          <w:szCs w:val="24"/>
        </w:rPr>
        <w:t xml:space="preserve"> </w:t>
      </w:r>
      <w:hyperlink r:id="rId8" w:tgtFrame="_self" w:history="1">
        <w:r w:rsidRPr="00766F30">
          <w:rPr>
            <w:rFonts w:ascii="Arial" w:eastAsia="Times New Roman" w:hAnsi="Arial" w:cs="Arial"/>
            <w:sz w:val="24"/>
          </w:rPr>
          <w:t>п.2</w:t>
        </w:r>
      </w:hyperlink>
      <w:r w:rsidRPr="00A12396">
        <w:rPr>
          <w:rFonts w:ascii="Arial" w:eastAsia="Times New Roman" w:hAnsi="Arial" w:cs="Arial"/>
          <w:sz w:val="24"/>
          <w:szCs w:val="24"/>
        </w:rPr>
        <w:t xml:space="preserve"> ст. 242 Бюджетного кодекса РФ.</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A12396" w:rsidRPr="00A12396" w:rsidRDefault="00A12396" w:rsidP="00A12396">
      <w:pPr>
        <w:numPr>
          <w:ilvl w:val="0"/>
          <w:numId w:val="17"/>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12396" w:rsidRPr="00A12396" w:rsidRDefault="00A12396" w:rsidP="00A12396">
      <w:pPr>
        <w:numPr>
          <w:ilvl w:val="0"/>
          <w:numId w:val="17"/>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66F30" w:rsidRPr="008F5CED" w:rsidRDefault="00766F30" w:rsidP="00766F30">
      <w:pPr>
        <w:pStyle w:val="aa"/>
        <w:numPr>
          <w:ilvl w:val="0"/>
          <w:numId w:val="17"/>
        </w:numPr>
        <w:autoSpaceDE w:val="0"/>
        <w:autoSpaceDN w:val="0"/>
        <w:adjustRightInd w:val="0"/>
        <w:spacing w:after="0" w:line="240" w:lineRule="auto"/>
        <w:jc w:val="both"/>
        <w:rPr>
          <w:rFonts w:ascii="Arial" w:hAnsi="Arial" w:cs="Arial"/>
          <w:sz w:val="24"/>
          <w:szCs w:val="24"/>
        </w:rPr>
      </w:pPr>
      <w:r w:rsidRPr="008F5CED">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66F30" w:rsidRPr="00766F30" w:rsidRDefault="00766F30" w:rsidP="00766F30">
      <w:pPr>
        <w:pStyle w:val="aa"/>
        <w:autoSpaceDE w:val="0"/>
        <w:autoSpaceDN w:val="0"/>
        <w:adjustRightInd w:val="0"/>
        <w:spacing w:after="0" w:line="240" w:lineRule="auto"/>
        <w:ind w:left="0" w:firstLine="567"/>
        <w:jc w:val="both"/>
        <w:rPr>
          <w:rFonts w:ascii="Arial" w:hAnsi="Arial" w:cs="Arial"/>
          <w:sz w:val="24"/>
          <w:szCs w:val="24"/>
        </w:rPr>
      </w:pPr>
      <w:proofErr w:type="gramStart"/>
      <w:r w:rsidRPr="008F5CED">
        <w:rPr>
          <w:rFonts w:ascii="Arial" w:hAnsi="Arial" w:cs="Arial"/>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8F5CED">
        <w:rPr>
          <w:rFonts w:ascii="Arial" w:hAnsi="Arial" w:cs="Arial"/>
          <w:sz w:val="24"/>
          <w:szCs w:val="24"/>
        </w:rPr>
        <w:t xml:space="preserve"> поступления указанных сре</w:t>
      </w:r>
      <w:proofErr w:type="gramStart"/>
      <w:r w:rsidRPr="008F5CED">
        <w:rPr>
          <w:rFonts w:ascii="Arial" w:hAnsi="Arial" w:cs="Arial"/>
          <w:sz w:val="24"/>
          <w:szCs w:val="24"/>
        </w:rPr>
        <w:t>дств в б</w:t>
      </w:r>
      <w:proofErr w:type="gramEnd"/>
      <w:r w:rsidRPr="008F5CED">
        <w:rPr>
          <w:rFonts w:ascii="Arial" w:hAnsi="Arial" w:cs="Arial"/>
          <w:sz w:val="24"/>
          <w:szCs w:val="24"/>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A12396" w:rsidRPr="00A12396" w:rsidRDefault="003252BC" w:rsidP="00A12396">
      <w:pPr>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5</w:t>
      </w:r>
      <w:r w:rsidR="00766F30">
        <w:rPr>
          <w:rFonts w:ascii="Arial" w:eastAsia="Times New Roman" w:hAnsi="Arial" w:cs="Arial"/>
          <w:sz w:val="24"/>
          <w:szCs w:val="24"/>
        </w:rPr>
        <w:t xml:space="preserve">. </w:t>
      </w:r>
      <w:proofErr w:type="gramStart"/>
      <w:r w:rsidR="00A12396" w:rsidRPr="00A12396">
        <w:rPr>
          <w:rFonts w:ascii="Arial" w:eastAsia="Times New Roman"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00A12396" w:rsidRPr="00A12396">
        <w:rPr>
          <w:rFonts w:ascii="Arial" w:eastAsia="Times New Roman" w:hAnsi="Arial" w:cs="Arial"/>
          <w:sz w:val="24"/>
          <w:szCs w:val="24"/>
        </w:rPr>
        <w:t>, соответствующих целям предоставления указанных межбюджетных трансфертов.</w:t>
      </w:r>
    </w:p>
    <w:p w:rsidR="00A12396" w:rsidRPr="00A12396" w:rsidRDefault="00766F30" w:rsidP="00766F30">
      <w:pPr>
        <w:tabs>
          <w:tab w:val="left" w:pos="0"/>
        </w:tabs>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3252BC">
        <w:rPr>
          <w:rFonts w:ascii="Arial" w:eastAsia="Times New Roman" w:hAnsi="Arial" w:cs="Arial"/>
          <w:sz w:val="24"/>
          <w:szCs w:val="24"/>
        </w:rPr>
        <w:t>6</w:t>
      </w:r>
      <w:r>
        <w:rPr>
          <w:rFonts w:ascii="Arial" w:eastAsia="Times New Roman" w:hAnsi="Arial" w:cs="Arial"/>
          <w:sz w:val="24"/>
          <w:szCs w:val="24"/>
        </w:rPr>
        <w:t xml:space="preserve">. </w:t>
      </w:r>
      <w:r w:rsidR="00A12396" w:rsidRPr="00A12396">
        <w:rPr>
          <w:rFonts w:ascii="Arial" w:eastAsia="Times New Roman" w:hAnsi="Arial" w:cs="Arial"/>
          <w:sz w:val="24"/>
          <w:szCs w:val="24"/>
        </w:rPr>
        <w:t xml:space="preserve">Администрация </w:t>
      </w:r>
      <w:proofErr w:type="spellStart"/>
      <w:r w:rsidR="00472877">
        <w:rPr>
          <w:rFonts w:ascii="Arial" w:eastAsia="Times New Roman" w:hAnsi="Arial" w:cs="Arial"/>
          <w:sz w:val="24"/>
          <w:szCs w:val="24"/>
        </w:rPr>
        <w:t>Кринича</w:t>
      </w:r>
      <w:r w:rsidR="00A12396" w:rsidRPr="00A12396">
        <w:rPr>
          <w:rFonts w:ascii="Arial" w:eastAsia="Times New Roman" w:hAnsi="Arial" w:cs="Arial"/>
          <w:sz w:val="24"/>
          <w:szCs w:val="24"/>
        </w:rPr>
        <w:t>нского</w:t>
      </w:r>
      <w:proofErr w:type="spellEnd"/>
      <w:r w:rsidR="00A12396" w:rsidRPr="00A12396">
        <w:rPr>
          <w:rFonts w:ascii="Arial" w:eastAsia="Times New Roman" w:hAnsi="Arial" w:cs="Arial"/>
          <w:sz w:val="24"/>
          <w:szCs w:val="24"/>
        </w:rPr>
        <w:t xml:space="preserve"> сельского поселения устанавливает порядок обеспечения получателей бюджетных сре</w:t>
      </w:r>
      <w:proofErr w:type="gramStart"/>
      <w:r w:rsidR="00A12396" w:rsidRPr="00A12396">
        <w:rPr>
          <w:rFonts w:ascii="Arial" w:eastAsia="Times New Roman" w:hAnsi="Arial" w:cs="Arial"/>
          <w:sz w:val="24"/>
          <w:szCs w:val="24"/>
        </w:rPr>
        <w:t>дств пр</w:t>
      </w:r>
      <w:proofErr w:type="gramEnd"/>
      <w:r w:rsidR="00A12396" w:rsidRPr="00A12396">
        <w:rPr>
          <w:rFonts w:ascii="Arial" w:eastAsia="Times New Roman" w:hAnsi="Arial" w:cs="Arial"/>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12396" w:rsidRPr="00A12396" w:rsidRDefault="00A12396" w:rsidP="00766F30">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Глава 6.</w:t>
      </w:r>
      <w:r w:rsidRPr="00A12396">
        <w:rPr>
          <w:rFonts w:ascii="Arial" w:eastAsia="Times New Roman" w:hAnsi="Arial" w:cs="Arial"/>
          <w:sz w:val="24"/>
          <w:szCs w:val="24"/>
        </w:rPr>
        <w:tab/>
      </w:r>
      <w:r w:rsidRPr="00A12396">
        <w:rPr>
          <w:rFonts w:ascii="Arial" w:eastAsia="Times New Roman" w:hAnsi="Arial" w:cs="Arial"/>
          <w:bCs/>
          <w:sz w:val="24"/>
          <w:szCs w:val="24"/>
        </w:rPr>
        <w:t>Составление, внешняя проверка, рассмотрение и утверждение бюджетной отчетности</w:t>
      </w:r>
      <w:r w:rsidRPr="00A12396">
        <w:rPr>
          <w:rFonts w:ascii="Arial" w:eastAsia="Times New Roman" w:hAnsi="Arial" w:cs="Arial"/>
          <w:sz w:val="24"/>
          <w:szCs w:val="24"/>
        </w:rPr>
        <w:t>. Муниципальный финансовый контроль</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r w:rsidRPr="00A12396">
        <w:rPr>
          <w:rFonts w:ascii="Arial" w:eastAsia="Times New Roman" w:hAnsi="Arial" w:cs="Arial"/>
          <w:sz w:val="24"/>
          <w:szCs w:val="24"/>
        </w:rPr>
        <w:lastRenderedPageBreak/>
        <w:t>Статья 2</w:t>
      </w:r>
      <w:r w:rsidR="001358EA">
        <w:rPr>
          <w:rFonts w:ascii="Arial" w:eastAsia="Times New Roman" w:hAnsi="Arial" w:cs="Arial"/>
          <w:sz w:val="24"/>
          <w:szCs w:val="24"/>
        </w:rPr>
        <w:t>5</w:t>
      </w:r>
      <w:r w:rsidRPr="00A12396">
        <w:rPr>
          <w:rFonts w:ascii="Arial" w:eastAsia="Times New Roman" w:hAnsi="Arial" w:cs="Arial"/>
          <w:sz w:val="24"/>
          <w:szCs w:val="24"/>
        </w:rPr>
        <w:t>.</w:t>
      </w:r>
      <w:r w:rsidRPr="00A12396">
        <w:rPr>
          <w:rFonts w:ascii="Arial" w:eastAsia="Times New Roman" w:hAnsi="Arial" w:cs="Arial"/>
          <w:sz w:val="24"/>
          <w:szCs w:val="24"/>
        </w:rPr>
        <w:tab/>
        <w:t>Муниципальный финансовый контроль</w:t>
      </w: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r w:rsidRPr="00A12396">
        <w:rPr>
          <w:rFonts w:ascii="Arial" w:eastAsia="Times New Roman"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6</w:t>
      </w:r>
      <w:r w:rsidRPr="00A12396">
        <w:rPr>
          <w:rFonts w:ascii="Arial" w:eastAsia="Times New Roman" w:hAnsi="Arial" w:cs="Arial"/>
          <w:sz w:val="24"/>
          <w:szCs w:val="24"/>
        </w:rPr>
        <w:t>.</w:t>
      </w:r>
      <w:r w:rsidRPr="00A12396">
        <w:rPr>
          <w:rFonts w:ascii="Arial" w:eastAsia="Times New Roman" w:hAnsi="Arial" w:cs="Arial"/>
          <w:sz w:val="24"/>
          <w:szCs w:val="24"/>
        </w:rPr>
        <w:tab/>
        <w:t xml:space="preserve">Порядок представления отчетности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 отчета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за истекший финансовый год</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Отчет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 направляется в Совет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и контрольно-счётную комиссию.</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Отчет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за истекший финансовый год представляется главой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Совет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форме проекта решения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не позднее 1 мая текущего года.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Отчет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должен по структуре соответствовать решению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 бюджете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на отчетный год, включая приложения.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Отдельными приложениями к решению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за отчетный финансовый год утверждаются показатели:</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доходов бюджета по кодам классификации доходов бюджетов;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расходов бюджета по ведомственной структуре расходов бюджета;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расходов бюджета по разделам и подразделам классификации расходов бюджетов;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источников финансирования дефицита бюджета по кодам </w:t>
      </w:r>
      <w:proofErr w:type="gramStart"/>
      <w:r w:rsidRPr="00A12396">
        <w:rPr>
          <w:rFonts w:ascii="Arial" w:eastAsia="Times New Roman" w:hAnsi="Arial" w:cs="Arial"/>
          <w:sz w:val="24"/>
          <w:szCs w:val="24"/>
        </w:rPr>
        <w:t>классификации источников финансирования дефицитов бюджетов</w:t>
      </w:r>
      <w:proofErr w:type="gramEnd"/>
      <w:r w:rsidRPr="00A12396">
        <w:rPr>
          <w:rFonts w:ascii="Arial" w:eastAsia="Times New Roman" w:hAnsi="Arial" w:cs="Arial"/>
          <w:sz w:val="24"/>
          <w:szCs w:val="24"/>
        </w:rPr>
        <w:t>;</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источников финансирования дефицита бюджета по кодам групп, подгрупп, статей, видов </w:t>
      </w:r>
      <w:proofErr w:type="gramStart"/>
      <w:r w:rsidRPr="00A12396">
        <w:rPr>
          <w:rFonts w:ascii="Arial" w:eastAsia="Times New Roman" w:hAnsi="Arial" w:cs="Arial"/>
          <w:sz w:val="24"/>
          <w:szCs w:val="24"/>
        </w:rPr>
        <w:t>источников финансирования дефицитов бюджетов классификации операций сектора государственного</w:t>
      </w:r>
      <w:proofErr w:type="gramEnd"/>
      <w:r w:rsidRPr="00A12396">
        <w:rPr>
          <w:rFonts w:ascii="Arial" w:eastAsia="Times New Roman" w:hAnsi="Arial" w:cs="Arial"/>
          <w:sz w:val="24"/>
          <w:szCs w:val="24"/>
        </w:rPr>
        <w:t xml:space="preserve"> управления, относящихся к источникам финансирования дефицитов бюджетов.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Решением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также утверждаются иные показатели, установленные муниципальным правовым актом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для решения об исполнении бюджета.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iCs/>
          <w:sz w:val="24"/>
          <w:szCs w:val="24"/>
        </w:rPr>
      </w:pPr>
      <w:r w:rsidRPr="00A12396">
        <w:rPr>
          <w:rFonts w:ascii="Arial" w:eastAsia="Times New Roman" w:hAnsi="Arial" w:cs="Arial"/>
          <w:iCs/>
          <w:sz w:val="24"/>
          <w:szCs w:val="24"/>
        </w:rPr>
        <w:t>Статья 2</w:t>
      </w:r>
      <w:r w:rsidR="001358EA">
        <w:rPr>
          <w:rFonts w:ascii="Arial" w:eastAsia="Times New Roman" w:hAnsi="Arial" w:cs="Arial"/>
          <w:iCs/>
          <w:sz w:val="24"/>
          <w:szCs w:val="24"/>
        </w:rPr>
        <w:t>7</w:t>
      </w:r>
      <w:r w:rsidRPr="00A12396">
        <w:rPr>
          <w:rFonts w:ascii="Arial" w:eastAsia="Times New Roman" w:hAnsi="Arial" w:cs="Arial"/>
          <w:iCs/>
          <w:sz w:val="24"/>
          <w:szCs w:val="24"/>
        </w:rPr>
        <w:t>.</w:t>
      </w:r>
      <w:r w:rsidRPr="00A12396">
        <w:rPr>
          <w:rFonts w:ascii="Arial" w:eastAsia="Times New Roman" w:hAnsi="Arial" w:cs="Arial"/>
          <w:iCs/>
          <w:sz w:val="24"/>
          <w:szCs w:val="24"/>
        </w:rPr>
        <w:tab/>
        <w:t>Порядок проведения внешней проверки годового отчета об исполнении бюджета</w:t>
      </w:r>
      <w:r w:rsidRPr="00A12396">
        <w:rPr>
          <w:rFonts w:ascii="Arial" w:eastAsia="Times New Roman" w:hAnsi="Arial" w:cs="Arial"/>
          <w:sz w:val="24"/>
          <w:szCs w:val="24"/>
        </w:rPr>
        <w:t xml:space="preserve">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r w:rsidRPr="00A12396">
        <w:rPr>
          <w:rFonts w:ascii="Arial" w:eastAsia="Times New Roman" w:hAnsi="Arial" w:cs="Arial"/>
          <w:iCs/>
          <w:sz w:val="24"/>
          <w:szCs w:val="24"/>
          <w:vertAlign w:val="superscript"/>
        </w:rPr>
        <w:t xml:space="preserve"> </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Годовой отчет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до его рассмотрения в Совете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подлежит внешней проверке, которая включает внешнюю </w:t>
      </w:r>
      <w:r w:rsidRPr="00A12396">
        <w:rPr>
          <w:rFonts w:ascii="Arial" w:eastAsia="Times New Roman" w:hAnsi="Arial" w:cs="Arial"/>
          <w:sz w:val="24"/>
          <w:szCs w:val="24"/>
        </w:rPr>
        <w:lastRenderedPageBreak/>
        <w:t>проверку бюджетной отчетности главных администраторов бюджетных средств и подготовку заключения на годовой отчет об исполнении бюджета.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Внешняя проверка годового отчета об исполнении бюджет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осуществляется контрольно-счетным органом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 обращению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внешняя проверка годового отчета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w:t>
      </w:r>
      <w:proofErr w:type="gramStart"/>
      <w:r w:rsidRPr="00A12396">
        <w:rPr>
          <w:rFonts w:ascii="Arial" w:eastAsia="Times New Roman" w:hAnsi="Arial" w:cs="Arial"/>
          <w:sz w:val="24"/>
          <w:szCs w:val="24"/>
        </w:rPr>
        <w:t>может</w:t>
      </w:r>
      <w:proofErr w:type="gramEnd"/>
      <w:r w:rsidRPr="00A12396">
        <w:rPr>
          <w:rFonts w:ascii="Arial" w:eastAsia="Times New Roman" w:hAnsi="Arial" w:cs="Arial"/>
          <w:sz w:val="24"/>
          <w:szCs w:val="24"/>
        </w:rPr>
        <w:t xml:space="preserve"> осуществляется контрольно-счетным органом </w:t>
      </w:r>
      <w:proofErr w:type="spellStart"/>
      <w:r w:rsidRPr="00A12396">
        <w:rPr>
          <w:rFonts w:ascii="Arial" w:eastAsia="Times New Roman" w:hAnsi="Arial" w:cs="Arial"/>
          <w:sz w:val="24"/>
          <w:szCs w:val="24"/>
        </w:rPr>
        <w:t>Россошанского</w:t>
      </w:r>
      <w:proofErr w:type="spellEnd"/>
      <w:r w:rsidRPr="00A12396">
        <w:rPr>
          <w:rFonts w:ascii="Arial" w:eastAsia="Times New Roman" w:hAnsi="Arial" w:cs="Arial"/>
          <w:sz w:val="24"/>
          <w:szCs w:val="24"/>
        </w:rPr>
        <w:t xml:space="preserve"> муниципального района.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Администрация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представляет отчет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проводится в срок, не превышающий один месяц.</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 xml:space="preserve">Контрольно-счетный орган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5.</w:t>
      </w:r>
      <w:r w:rsidRPr="00A12396">
        <w:rPr>
          <w:rFonts w:ascii="Arial" w:eastAsia="Times New Roman" w:hAnsi="Arial" w:cs="Arial"/>
          <w:sz w:val="24"/>
          <w:szCs w:val="24"/>
        </w:rPr>
        <w:tab/>
        <w:t xml:space="preserve">Заключение на годовой отчет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представляется контрольно-счетным органом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в Совет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с одновременным направлением в администрацию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8</w:t>
      </w:r>
      <w:r w:rsidRPr="00A12396">
        <w:rPr>
          <w:rFonts w:ascii="Arial" w:eastAsia="Times New Roman" w:hAnsi="Arial" w:cs="Arial"/>
          <w:sz w:val="24"/>
          <w:szCs w:val="24"/>
        </w:rPr>
        <w:t>.</w:t>
      </w:r>
      <w:r w:rsidRPr="00A12396">
        <w:rPr>
          <w:rFonts w:ascii="Arial" w:eastAsia="Times New Roman" w:hAnsi="Arial" w:cs="Arial"/>
          <w:sz w:val="24"/>
          <w:szCs w:val="24"/>
        </w:rPr>
        <w:tab/>
        <w:t xml:space="preserve">Рассмотрение отчета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Советом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highlight w:val="yellow"/>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На заседании Совета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заслушивается доклад Главы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По итогам обсуждения и рассмотрения отчета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Совет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принимает одно из следующих решений:</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об утверждении решения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об отклонении решения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случае отклонения Советом народных депутатов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решения об исполнении бюджета </w:t>
      </w:r>
      <w:proofErr w:type="spellStart"/>
      <w:r w:rsidR="00472877">
        <w:rPr>
          <w:rFonts w:ascii="Arial" w:eastAsia="Times New Roman" w:hAnsi="Arial" w:cs="Arial"/>
          <w:sz w:val="24"/>
          <w:szCs w:val="24"/>
        </w:rPr>
        <w:t>Кринича</w:t>
      </w:r>
      <w:r w:rsidRPr="00A12396">
        <w:rPr>
          <w:rFonts w:ascii="Arial" w:eastAsia="Times New Roman" w:hAnsi="Arial" w:cs="Arial"/>
          <w:sz w:val="24"/>
          <w:szCs w:val="24"/>
        </w:rPr>
        <w:t>нского</w:t>
      </w:r>
      <w:proofErr w:type="spellEnd"/>
      <w:r w:rsidRPr="00A12396">
        <w:rPr>
          <w:rFonts w:ascii="Arial" w:eastAsia="Times New Roman" w:hAnsi="Arial" w:cs="Arial"/>
          <w:sz w:val="24"/>
          <w:szCs w:val="24"/>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305986" w:rsidRDefault="00305986"/>
    <w:sectPr w:rsidR="00305986" w:rsidSect="006F03C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F1" w:rsidRDefault="002A14F1" w:rsidP="00553B19">
      <w:pPr>
        <w:spacing w:after="0" w:line="240" w:lineRule="auto"/>
      </w:pPr>
      <w:r>
        <w:separator/>
      </w:r>
    </w:p>
  </w:endnote>
  <w:endnote w:type="continuationSeparator" w:id="0">
    <w:p w:rsidR="002A14F1" w:rsidRDefault="002A14F1" w:rsidP="0055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F1" w:rsidRDefault="002A14F1" w:rsidP="00553B19">
      <w:pPr>
        <w:spacing w:after="0" w:line="240" w:lineRule="auto"/>
      </w:pPr>
      <w:r>
        <w:separator/>
      </w:r>
    </w:p>
  </w:footnote>
  <w:footnote w:type="continuationSeparator" w:id="0">
    <w:p w:rsidR="002A14F1" w:rsidRDefault="002A14F1" w:rsidP="00553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77" w:rsidRDefault="00472877" w:rsidP="00553B19">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2396"/>
    <w:rsid w:val="00031B42"/>
    <w:rsid w:val="001358EA"/>
    <w:rsid w:val="002722B2"/>
    <w:rsid w:val="002A14F1"/>
    <w:rsid w:val="002C2935"/>
    <w:rsid w:val="00305986"/>
    <w:rsid w:val="0032274B"/>
    <w:rsid w:val="003252BC"/>
    <w:rsid w:val="003E3792"/>
    <w:rsid w:val="003F6004"/>
    <w:rsid w:val="00472877"/>
    <w:rsid w:val="004D04A3"/>
    <w:rsid w:val="004E1154"/>
    <w:rsid w:val="00553B19"/>
    <w:rsid w:val="00561062"/>
    <w:rsid w:val="00675A7B"/>
    <w:rsid w:val="006A3467"/>
    <w:rsid w:val="006F03C3"/>
    <w:rsid w:val="00766F30"/>
    <w:rsid w:val="007D11A0"/>
    <w:rsid w:val="008F5CED"/>
    <w:rsid w:val="00917336"/>
    <w:rsid w:val="009E06B9"/>
    <w:rsid w:val="00A12396"/>
    <w:rsid w:val="00AB6637"/>
    <w:rsid w:val="00B9011E"/>
    <w:rsid w:val="00FC4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C3"/>
  </w:style>
  <w:style w:type="paragraph" w:styleId="1">
    <w:name w:val="heading 1"/>
    <w:basedOn w:val="a"/>
    <w:next w:val="a"/>
    <w:link w:val="10"/>
    <w:uiPriority w:val="9"/>
    <w:qFormat/>
    <w:rsid w:val="00A12396"/>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396"/>
    <w:rPr>
      <w:rFonts w:ascii="Times New Roman" w:eastAsia="Times New Roman" w:hAnsi="Times New Roman" w:cs="Times New Roman"/>
      <w:sz w:val="28"/>
      <w:szCs w:val="20"/>
    </w:rPr>
  </w:style>
  <w:style w:type="paragraph" w:customStyle="1" w:styleId="ConsNormal">
    <w:name w:val="ConsNormal"/>
    <w:uiPriority w:val="99"/>
    <w:rsid w:val="00A1239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A1239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2Название Знак"/>
    <w:link w:val="20"/>
    <w:locked/>
    <w:rsid w:val="00A12396"/>
    <w:rPr>
      <w:rFonts w:ascii="Arial" w:hAnsi="Arial" w:cs="Arial"/>
      <w:b/>
      <w:sz w:val="26"/>
      <w:szCs w:val="28"/>
      <w:lang w:eastAsia="ar-SA"/>
    </w:rPr>
  </w:style>
  <w:style w:type="paragraph" w:customStyle="1" w:styleId="20">
    <w:name w:val="2Название"/>
    <w:basedOn w:val="a"/>
    <w:link w:val="2"/>
    <w:qFormat/>
    <w:rsid w:val="00A12396"/>
    <w:pPr>
      <w:spacing w:after="0" w:line="240" w:lineRule="auto"/>
      <w:ind w:right="4536"/>
      <w:jc w:val="both"/>
    </w:pPr>
    <w:rPr>
      <w:rFonts w:ascii="Arial" w:hAnsi="Arial" w:cs="Arial"/>
      <w:b/>
      <w:sz w:val="26"/>
      <w:szCs w:val="28"/>
      <w:lang w:eastAsia="ar-SA"/>
    </w:rPr>
  </w:style>
  <w:style w:type="character" w:styleId="a3">
    <w:name w:val="footnote reference"/>
    <w:uiPriority w:val="99"/>
    <w:semiHidden/>
    <w:unhideWhenUsed/>
    <w:rsid w:val="00A12396"/>
    <w:rPr>
      <w:vertAlign w:val="superscript"/>
    </w:rPr>
  </w:style>
  <w:style w:type="character" w:customStyle="1" w:styleId="f">
    <w:name w:val="f"/>
    <w:basedOn w:val="a0"/>
    <w:rsid w:val="00A12396"/>
  </w:style>
  <w:style w:type="character" w:styleId="a4">
    <w:name w:val="Strong"/>
    <w:basedOn w:val="a0"/>
    <w:uiPriority w:val="22"/>
    <w:qFormat/>
    <w:rsid w:val="00A12396"/>
    <w:rPr>
      <w:b/>
      <w:bCs/>
    </w:rPr>
  </w:style>
  <w:style w:type="character" w:styleId="a5">
    <w:name w:val="Hyperlink"/>
    <w:basedOn w:val="a0"/>
    <w:uiPriority w:val="99"/>
    <w:semiHidden/>
    <w:unhideWhenUsed/>
    <w:rsid w:val="00A12396"/>
    <w:rPr>
      <w:color w:val="0000FF"/>
      <w:u w:val="single"/>
    </w:rPr>
  </w:style>
  <w:style w:type="paragraph" w:styleId="a6">
    <w:name w:val="header"/>
    <w:basedOn w:val="a"/>
    <w:link w:val="a7"/>
    <w:uiPriority w:val="99"/>
    <w:semiHidden/>
    <w:unhideWhenUsed/>
    <w:rsid w:val="00553B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3B19"/>
  </w:style>
  <w:style w:type="paragraph" w:styleId="a8">
    <w:name w:val="footer"/>
    <w:basedOn w:val="a"/>
    <w:link w:val="a9"/>
    <w:uiPriority w:val="99"/>
    <w:semiHidden/>
    <w:unhideWhenUsed/>
    <w:rsid w:val="00553B1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3B19"/>
  </w:style>
  <w:style w:type="paragraph" w:styleId="aa">
    <w:name w:val="List Paragraph"/>
    <w:basedOn w:val="a"/>
    <w:uiPriority w:val="34"/>
    <w:qFormat/>
    <w:rsid w:val="00766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B79834A45F7447C0D914B6484C5F5DB5E884E99C737E7DF618475966E95CD3402318DE3BDn3B0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6507</Words>
  <Characters>37094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Пользолватель</dc:creator>
  <cp:lastModifiedBy>Пользователь</cp:lastModifiedBy>
  <cp:revision>9</cp:revision>
  <cp:lastPrinted>2016-03-03T12:47:00Z</cp:lastPrinted>
  <dcterms:created xsi:type="dcterms:W3CDTF">2016-03-03T13:14:00Z</dcterms:created>
  <dcterms:modified xsi:type="dcterms:W3CDTF">2016-03-24T11:43:00Z</dcterms:modified>
</cp:coreProperties>
</file>